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4312" w:type="dxa"/>
        <w:tblLayout w:type="fixed"/>
        <w:tblLook w:val="04A0" w:firstRow="1" w:lastRow="0" w:firstColumn="1" w:lastColumn="0" w:noHBand="0" w:noVBand="1"/>
      </w:tblPr>
      <w:tblGrid>
        <w:gridCol w:w="1562"/>
        <w:gridCol w:w="1268"/>
        <w:gridCol w:w="851"/>
        <w:gridCol w:w="142"/>
        <w:gridCol w:w="992"/>
        <w:gridCol w:w="1417"/>
        <w:gridCol w:w="1701"/>
        <w:gridCol w:w="2127"/>
        <w:gridCol w:w="1842"/>
        <w:gridCol w:w="2410"/>
      </w:tblGrid>
      <w:tr w:rsidR="00AB35DB" w:rsidRPr="00AB4FED" w14:paraId="675FF3F0" w14:textId="77777777" w:rsidTr="00F57AA3">
        <w:trPr>
          <w:trHeight w:val="258"/>
        </w:trPr>
        <w:tc>
          <w:tcPr>
            <w:tcW w:w="3681" w:type="dxa"/>
            <w:gridSpan w:val="3"/>
            <w:tcBorders>
              <w:right w:val="single" w:sz="4" w:space="0" w:color="auto"/>
            </w:tcBorders>
          </w:tcPr>
          <w:p w14:paraId="49B06D06" w14:textId="3E3DE61F" w:rsidR="00AB35DB" w:rsidRPr="0028142E" w:rsidRDefault="00AB35DB" w:rsidP="00C048D2">
            <w:r>
              <w:t>Nombre de la empresa</w:t>
            </w:r>
            <w:r w:rsidR="004E13E3">
              <w:t xml:space="preserve"> y codigo</w:t>
            </w:r>
          </w:p>
        </w:tc>
        <w:tc>
          <w:tcPr>
            <w:tcW w:w="10631" w:type="dxa"/>
            <w:gridSpan w:val="7"/>
            <w:tcBorders>
              <w:right w:val="single" w:sz="4" w:space="0" w:color="auto"/>
            </w:tcBorders>
          </w:tcPr>
          <w:p w14:paraId="06CAD66E" w14:textId="77777777" w:rsidR="00AB35DB" w:rsidRPr="004E13E3" w:rsidRDefault="00AB35DB" w:rsidP="00C048D2">
            <w:pPr>
              <w:rPr>
                <w:rFonts w:ascii="Arial" w:eastAsia="Times New Roman" w:hAnsi="Arial" w:cs="Arial"/>
                <w:sz w:val="25"/>
                <w:szCs w:val="25"/>
              </w:rPr>
            </w:pPr>
          </w:p>
        </w:tc>
      </w:tr>
      <w:tr w:rsidR="00AB35DB" w:rsidRPr="00AB4FED" w14:paraId="3775B9AC" w14:textId="77777777" w:rsidTr="00F57AA3">
        <w:trPr>
          <w:trHeight w:val="258"/>
        </w:trPr>
        <w:tc>
          <w:tcPr>
            <w:tcW w:w="4815" w:type="dxa"/>
            <w:gridSpan w:val="5"/>
            <w:tcBorders>
              <w:right w:val="single" w:sz="4" w:space="0" w:color="auto"/>
            </w:tcBorders>
          </w:tcPr>
          <w:p w14:paraId="3142C4B4" w14:textId="77777777" w:rsidR="004E13E3" w:rsidRDefault="004E13E3" w:rsidP="004E13E3">
            <w:pPr>
              <w:rPr>
                <w:rFonts w:ascii="Arial" w:hAnsi="Arial" w:cs="Arial"/>
              </w:rPr>
            </w:pPr>
            <w:r>
              <w:rPr>
                <w:rFonts w:ascii="Arial" w:eastAsia="Times New Roman" w:hAnsi="Arial" w:cs="Arial"/>
              </w:rPr>
              <w:t>Dirección de las unidades de producción:</w:t>
            </w:r>
          </w:p>
          <w:p w14:paraId="0BE89139" w14:textId="6980FC96" w:rsidR="00AB35DB" w:rsidRDefault="004E13E3" w:rsidP="004E13E3">
            <w:pPr>
              <w:rPr>
                <w:rFonts w:ascii="Arial" w:eastAsia="Times New Roman" w:hAnsi="Arial" w:cs="Arial"/>
              </w:rPr>
            </w:pPr>
            <w:r>
              <w:rPr>
                <w:rFonts w:ascii="Arial" w:hAnsi="Arial" w:cs="Arial"/>
              </w:rPr>
              <w:t xml:space="preserve"> </w:t>
            </w:r>
            <w:r w:rsidRPr="007D0C15">
              <w:rPr>
                <w:rFonts w:ascii="Arial" w:hAnsi="Arial" w:cs="Arial"/>
                <w:vertAlign w:val="superscript"/>
                <w:lang w:val="es-ES_tradnl"/>
              </w:rPr>
              <w:t>1</w:t>
            </w:r>
            <w:r w:rsidRPr="007D0C15">
              <w:rPr>
                <w:rFonts w:ascii="Arial" w:hAnsi="Arial" w:cs="Arial"/>
                <w:lang w:val="es-ES_tradnl"/>
              </w:rPr>
              <w:t>(llenar una hoja para cada unidad de producción)</w:t>
            </w:r>
          </w:p>
        </w:tc>
        <w:tc>
          <w:tcPr>
            <w:tcW w:w="9497" w:type="dxa"/>
            <w:gridSpan w:val="5"/>
            <w:tcBorders>
              <w:right w:val="single" w:sz="4" w:space="0" w:color="auto"/>
            </w:tcBorders>
          </w:tcPr>
          <w:p w14:paraId="09784B9D" w14:textId="582F7FB2" w:rsidR="00AB35DB" w:rsidRDefault="00AB35DB" w:rsidP="00C048D2"/>
        </w:tc>
      </w:tr>
      <w:tr w:rsidR="00140578" w:rsidRPr="00DE3E8F" w14:paraId="05BD08B0" w14:textId="795F9A27" w:rsidTr="00F57AA3">
        <w:trPr>
          <w:trHeight w:val="1278"/>
        </w:trPr>
        <w:tc>
          <w:tcPr>
            <w:tcW w:w="1562" w:type="dxa"/>
          </w:tcPr>
          <w:p w14:paraId="4BEDDE3F" w14:textId="77777777" w:rsidR="00140578" w:rsidRDefault="00140578" w:rsidP="00140578">
            <w:pPr>
              <w:jc w:val="center"/>
              <w:rPr>
                <w:rFonts w:ascii="Arial" w:hAnsi="Arial" w:cs="Arial"/>
                <w:sz w:val="16"/>
                <w:szCs w:val="16"/>
              </w:rPr>
            </w:pPr>
            <w:bookmarkStart w:id="0" w:name="_Hlk108110074"/>
          </w:p>
          <w:p w14:paraId="62136C39" w14:textId="099A6C82" w:rsidR="00140578" w:rsidRPr="00983491" w:rsidRDefault="00140578" w:rsidP="00140578">
            <w:pPr>
              <w:jc w:val="center"/>
              <w:rPr>
                <w:rFonts w:ascii="Arial" w:eastAsia="Times New Roman" w:hAnsi="Arial" w:cs="Arial"/>
                <w:b/>
                <w:sz w:val="18"/>
                <w:szCs w:val="18"/>
              </w:rPr>
            </w:pPr>
            <w:r w:rsidRPr="00983491">
              <w:rPr>
                <w:rFonts w:ascii="Arial" w:eastAsia="Times New Roman" w:hAnsi="Arial" w:cs="Arial"/>
                <w:b/>
                <w:sz w:val="18"/>
                <w:szCs w:val="18"/>
              </w:rPr>
              <w:t xml:space="preserve">Propósito /Motivo del Uso </w:t>
            </w:r>
          </w:p>
          <w:p w14:paraId="04416623" w14:textId="527CFCDF" w:rsidR="00140578" w:rsidRDefault="00140578" w:rsidP="00140578">
            <w:pPr>
              <w:jc w:val="center"/>
              <w:rPr>
                <w:rFonts w:ascii="Arial" w:hAnsi="Arial" w:cs="Arial"/>
                <w:sz w:val="16"/>
                <w:szCs w:val="16"/>
              </w:rPr>
            </w:pPr>
            <w:r w:rsidRPr="00983491">
              <w:rPr>
                <w:rFonts w:ascii="Arial" w:eastAsia="Times New Roman" w:hAnsi="Arial" w:cs="Arial"/>
                <w:b/>
                <w:sz w:val="18"/>
                <w:szCs w:val="18"/>
              </w:rPr>
              <w:t>a)</w:t>
            </w:r>
          </w:p>
          <w:p w14:paraId="4657B2AD" w14:textId="1EA4CC0F" w:rsidR="00140578" w:rsidRPr="00EA3D7E" w:rsidRDefault="00140578" w:rsidP="00140578">
            <w:pPr>
              <w:jc w:val="center"/>
              <w:rPr>
                <w:rFonts w:ascii="Arial" w:hAnsi="Arial" w:cs="Arial"/>
                <w:sz w:val="16"/>
                <w:szCs w:val="16"/>
              </w:rPr>
            </w:pPr>
          </w:p>
        </w:tc>
        <w:tc>
          <w:tcPr>
            <w:tcW w:w="1268" w:type="dxa"/>
          </w:tcPr>
          <w:p w14:paraId="7F08B713" w14:textId="77777777" w:rsidR="00140578" w:rsidRPr="00C048D2" w:rsidRDefault="00140578" w:rsidP="00140578">
            <w:pPr>
              <w:jc w:val="center"/>
              <w:rPr>
                <w:rFonts w:ascii="Arial" w:eastAsia="Times New Roman" w:hAnsi="Arial" w:cs="Arial"/>
                <w:sz w:val="16"/>
                <w:szCs w:val="16"/>
              </w:rPr>
            </w:pPr>
          </w:p>
          <w:p w14:paraId="4BAA2B67" w14:textId="5035C4DA" w:rsidR="00140578" w:rsidRPr="00177681" w:rsidRDefault="00140578" w:rsidP="00140578">
            <w:pPr>
              <w:jc w:val="center"/>
              <w:rPr>
                <w:rFonts w:ascii="Arial" w:hAnsi="Arial" w:cs="Arial"/>
                <w:sz w:val="16"/>
                <w:szCs w:val="16"/>
              </w:rPr>
            </w:pPr>
            <w:r w:rsidRPr="00177681">
              <w:rPr>
                <w:rFonts w:ascii="Arial" w:hAnsi="Arial" w:cs="Arial"/>
                <w:sz w:val="16"/>
                <w:szCs w:val="16"/>
              </w:rPr>
              <w:t>Producto; Nombre y formulación del</w:t>
            </w:r>
          </w:p>
          <w:p w14:paraId="23F8832D" w14:textId="77777777" w:rsidR="00140578" w:rsidRDefault="00140578" w:rsidP="00140578">
            <w:pPr>
              <w:jc w:val="center"/>
              <w:rPr>
                <w:rFonts w:ascii="Arial" w:hAnsi="Arial" w:cs="Arial"/>
                <w:sz w:val="16"/>
                <w:szCs w:val="16"/>
              </w:rPr>
            </w:pPr>
            <w:r w:rsidRPr="00177681">
              <w:rPr>
                <w:rFonts w:ascii="Arial" w:hAnsi="Arial" w:cs="Arial"/>
                <w:sz w:val="16"/>
                <w:szCs w:val="16"/>
              </w:rPr>
              <w:t>Ingrediente</w:t>
            </w:r>
          </w:p>
          <w:p w14:paraId="7EF2ED73" w14:textId="39CDB729" w:rsidR="00140578" w:rsidRPr="00C048D2" w:rsidRDefault="00140578" w:rsidP="00140578">
            <w:pPr>
              <w:jc w:val="center"/>
              <w:rPr>
                <w:rFonts w:ascii="Arial" w:hAnsi="Arial" w:cs="Arial"/>
                <w:sz w:val="16"/>
                <w:szCs w:val="16"/>
              </w:rPr>
            </w:pPr>
            <w:r w:rsidRPr="00177681">
              <w:rPr>
                <w:rFonts w:ascii="Arial" w:hAnsi="Arial" w:cs="Arial"/>
                <w:sz w:val="16"/>
                <w:szCs w:val="16"/>
              </w:rPr>
              <w:t xml:space="preserve"> </w:t>
            </w:r>
            <w:r>
              <w:rPr>
                <w:rFonts w:ascii="Arial" w:hAnsi="Arial" w:cs="Arial"/>
                <w:sz w:val="16"/>
                <w:szCs w:val="16"/>
              </w:rPr>
              <w:t>b)</w:t>
            </w:r>
          </w:p>
        </w:tc>
        <w:tc>
          <w:tcPr>
            <w:tcW w:w="993" w:type="dxa"/>
            <w:gridSpan w:val="2"/>
          </w:tcPr>
          <w:p w14:paraId="48FC599B" w14:textId="77777777" w:rsidR="00140578" w:rsidRPr="00C048D2" w:rsidRDefault="00140578" w:rsidP="00140578">
            <w:pPr>
              <w:jc w:val="center"/>
              <w:rPr>
                <w:rFonts w:ascii="Arial" w:eastAsia="Times New Roman" w:hAnsi="Arial" w:cs="Arial"/>
                <w:sz w:val="16"/>
                <w:szCs w:val="16"/>
              </w:rPr>
            </w:pPr>
          </w:p>
          <w:p w14:paraId="637B04FE" w14:textId="14066EB2" w:rsidR="00140578" w:rsidRPr="00C048D2" w:rsidRDefault="00140578" w:rsidP="00140578">
            <w:pPr>
              <w:jc w:val="center"/>
              <w:rPr>
                <w:rFonts w:ascii="Arial" w:eastAsia="Times New Roman" w:hAnsi="Arial" w:cs="Arial"/>
                <w:sz w:val="16"/>
                <w:szCs w:val="16"/>
              </w:rPr>
            </w:pPr>
            <w:r>
              <w:rPr>
                <w:rFonts w:ascii="Arial" w:hAnsi="Arial" w:cs="Arial"/>
                <w:sz w:val="16"/>
                <w:szCs w:val="16"/>
              </w:rPr>
              <w:t>Agricola</w:t>
            </w:r>
          </w:p>
        </w:tc>
        <w:tc>
          <w:tcPr>
            <w:tcW w:w="992" w:type="dxa"/>
          </w:tcPr>
          <w:p w14:paraId="488C5701" w14:textId="300C508D" w:rsidR="00140578" w:rsidRPr="00C048D2" w:rsidRDefault="00140578" w:rsidP="00140578">
            <w:pPr>
              <w:jc w:val="center"/>
              <w:rPr>
                <w:rFonts w:ascii="Arial" w:eastAsia="Times New Roman" w:hAnsi="Arial" w:cs="Arial"/>
                <w:sz w:val="16"/>
                <w:szCs w:val="16"/>
              </w:rPr>
            </w:pPr>
          </w:p>
          <w:p w14:paraId="4353B296" w14:textId="5DB2698F" w:rsidR="00140578" w:rsidRPr="00561476" w:rsidRDefault="00140578" w:rsidP="00140578">
            <w:pPr>
              <w:jc w:val="center"/>
              <w:rPr>
                <w:rFonts w:ascii="Arial" w:eastAsia="Times New Roman" w:hAnsi="Arial" w:cs="Arial"/>
                <w:sz w:val="16"/>
                <w:szCs w:val="16"/>
              </w:rPr>
            </w:pPr>
            <w:r>
              <w:rPr>
                <w:rFonts w:ascii="Arial" w:eastAsia="Times New Roman" w:hAnsi="Arial" w:cs="Arial"/>
                <w:sz w:val="16"/>
                <w:szCs w:val="16"/>
              </w:rPr>
              <w:t>Sintético</w:t>
            </w:r>
          </w:p>
        </w:tc>
        <w:tc>
          <w:tcPr>
            <w:tcW w:w="1417" w:type="dxa"/>
          </w:tcPr>
          <w:p w14:paraId="7CF70EBD" w14:textId="77777777" w:rsidR="00140578" w:rsidRPr="00034A44" w:rsidRDefault="00140578" w:rsidP="00140578">
            <w:pPr>
              <w:jc w:val="center"/>
              <w:rPr>
                <w:rFonts w:ascii="Arial" w:eastAsia="Times New Roman" w:hAnsi="Arial" w:cs="Arial"/>
                <w:sz w:val="16"/>
                <w:szCs w:val="16"/>
              </w:rPr>
            </w:pPr>
          </w:p>
          <w:p w14:paraId="3E919A64" w14:textId="2F6B883D" w:rsidR="00140578" w:rsidRDefault="00140578" w:rsidP="00140578">
            <w:pPr>
              <w:jc w:val="center"/>
              <w:rPr>
                <w:rFonts w:ascii="Arial" w:eastAsia="Times New Roman" w:hAnsi="Arial" w:cs="Arial"/>
                <w:sz w:val="16"/>
                <w:szCs w:val="16"/>
              </w:rPr>
            </w:pPr>
            <w:r>
              <w:rPr>
                <w:rFonts w:ascii="Arial" w:eastAsia="Times New Roman" w:hAnsi="Arial" w:cs="Arial"/>
                <w:sz w:val="16"/>
                <w:szCs w:val="16"/>
              </w:rPr>
              <w:t>Referencia normativa</w:t>
            </w:r>
          </w:p>
          <w:p w14:paraId="691C0D5B" w14:textId="545C4D21" w:rsidR="00140578" w:rsidRDefault="00140578" w:rsidP="00140578">
            <w:pPr>
              <w:jc w:val="center"/>
              <w:rPr>
                <w:rFonts w:ascii="Arial" w:eastAsia="Times New Roman" w:hAnsi="Arial" w:cs="Arial"/>
                <w:sz w:val="16"/>
                <w:szCs w:val="16"/>
              </w:rPr>
            </w:pPr>
            <w:r>
              <w:rPr>
                <w:rFonts w:ascii="Arial" w:eastAsia="Times New Roman" w:hAnsi="Arial" w:cs="Arial"/>
                <w:sz w:val="16"/>
                <w:szCs w:val="16"/>
              </w:rPr>
              <w:t>y</w:t>
            </w:r>
          </w:p>
          <w:p w14:paraId="458CF08E" w14:textId="77777777" w:rsidR="00140578" w:rsidRDefault="00140578" w:rsidP="00140578">
            <w:pPr>
              <w:jc w:val="center"/>
              <w:rPr>
                <w:rFonts w:ascii="Arial" w:eastAsia="Times New Roman" w:hAnsi="Arial" w:cs="Arial"/>
                <w:sz w:val="16"/>
                <w:szCs w:val="16"/>
              </w:rPr>
            </w:pPr>
            <w:r>
              <w:rPr>
                <w:rFonts w:ascii="Arial" w:eastAsia="Times New Roman" w:hAnsi="Arial" w:cs="Arial"/>
                <w:sz w:val="16"/>
                <w:szCs w:val="16"/>
              </w:rPr>
              <w:t>certificación si aplicable</w:t>
            </w:r>
          </w:p>
          <w:p w14:paraId="56596269" w14:textId="403EB466" w:rsidR="00140578" w:rsidRPr="00034A44" w:rsidRDefault="00140578" w:rsidP="00140578">
            <w:pPr>
              <w:jc w:val="center"/>
              <w:rPr>
                <w:rFonts w:ascii="Arial" w:hAnsi="Arial" w:cs="Arial"/>
                <w:sz w:val="16"/>
                <w:szCs w:val="16"/>
              </w:rPr>
            </w:pPr>
            <w:r>
              <w:rPr>
                <w:rFonts w:ascii="Arial" w:eastAsia="Times New Roman" w:hAnsi="Arial" w:cs="Arial"/>
                <w:sz w:val="16"/>
                <w:szCs w:val="16"/>
              </w:rPr>
              <w:t>c)</w:t>
            </w:r>
          </w:p>
        </w:tc>
        <w:tc>
          <w:tcPr>
            <w:tcW w:w="1701" w:type="dxa"/>
          </w:tcPr>
          <w:p w14:paraId="3EAF7169" w14:textId="77777777" w:rsidR="00140578" w:rsidRPr="00034A44" w:rsidRDefault="00140578" w:rsidP="00140578">
            <w:pPr>
              <w:jc w:val="center"/>
              <w:rPr>
                <w:rFonts w:ascii="Arial" w:eastAsia="Times New Roman" w:hAnsi="Arial" w:cs="Arial"/>
                <w:sz w:val="16"/>
                <w:szCs w:val="16"/>
              </w:rPr>
            </w:pPr>
          </w:p>
          <w:p w14:paraId="3AEC3D21" w14:textId="2D5B3B9E" w:rsidR="00140578" w:rsidRPr="00DE3E8F" w:rsidRDefault="00140578" w:rsidP="00140578">
            <w:pPr>
              <w:jc w:val="center"/>
              <w:rPr>
                <w:rFonts w:ascii="Arial" w:hAnsi="Arial" w:cs="Arial"/>
                <w:sz w:val="16"/>
                <w:szCs w:val="16"/>
              </w:rPr>
            </w:pPr>
            <w:r>
              <w:rPr>
                <w:rFonts w:ascii="Arial" w:eastAsia="Times New Roman" w:hAnsi="Arial" w:cs="Arial"/>
                <w:sz w:val="16"/>
                <w:szCs w:val="16"/>
              </w:rPr>
              <w:t>Documentos recolectados</w:t>
            </w:r>
          </w:p>
        </w:tc>
        <w:tc>
          <w:tcPr>
            <w:tcW w:w="2127" w:type="dxa"/>
            <w:shd w:val="clear" w:color="auto" w:fill="EEECE1" w:themeFill="background2"/>
          </w:tcPr>
          <w:p w14:paraId="13F1F38E" w14:textId="77777777" w:rsidR="00140578" w:rsidRPr="00140578" w:rsidRDefault="00140578" w:rsidP="00140578">
            <w:pPr>
              <w:jc w:val="center"/>
              <w:rPr>
                <w:rFonts w:ascii="Arial" w:hAnsi="Arial" w:cs="Arial"/>
              </w:rPr>
            </w:pPr>
            <w:r w:rsidRPr="00140578">
              <w:rPr>
                <w:rFonts w:ascii="Arial" w:hAnsi="Arial" w:cs="Arial"/>
              </w:rPr>
              <w:t xml:space="preserve">Evaluación Bioagricert </w:t>
            </w:r>
          </w:p>
          <w:p w14:paraId="44195CE3" w14:textId="77777777" w:rsidR="00140578" w:rsidRPr="00140578" w:rsidRDefault="00140578" w:rsidP="00140578">
            <w:pPr>
              <w:jc w:val="center"/>
              <w:rPr>
                <w:rFonts w:ascii="Arial" w:hAnsi="Arial" w:cs="Arial"/>
                <w:sz w:val="16"/>
                <w:szCs w:val="16"/>
              </w:rPr>
            </w:pPr>
            <w:r w:rsidRPr="00140578">
              <w:rPr>
                <w:rFonts w:ascii="Arial" w:hAnsi="Arial" w:cs="Arial"/>
              </w:rPr>
              <w:t>NOP</w:t>
            </w:r>
          </w:p>
          <w:p w14:paraId="1C0D4330" w14:textId="22E56138" w:rsidR="00140578" w:rsidRDefault="00140578" w:rsidP="00140578">
            <w:pPr>
              <w:jc w:val="center"/>
              <w:rPr>
                <w:rFonts w:ascii="Arial" w:hAnsi="Arial" w:cs="Arial"/>
                <w:sz w:val="16"/>
                <w:szCs w:val="16"/>
              </w:rPr>
            </w:pPr>
          </w:p>
          <w:p w14:paraId="5265D7BB" w14:textId="77777777" w:rsidR="00140578" w:rsidRDefault="00140578" w:rsidP="00140578">
            <w:pPr>
              <w:jc w:val="center"/>
              <w:rPr>
                <w:rFonts w:ascii="Arial" w:hAnsi="Arial" w:cs="Arial"/>
                <w:sz w:val="16"/>
                <w:szCs w:val="16"/>
              </w:rPr>
            </w:pPr>
            <w:r w:rsidRPr="00140578">
              <w:rPr>
                <w:rFonts w:ascii="Arial" w:hAnsi="Arial" w:cs="Arial"/>
                <w:sz w:val="16"/>
                <w:szCs w:val="16"/>
              </w:rPr>
              <w:t>Aprobado/</w:t>
            </w:r>
          </w:p>
          <w:p w14:paraId="43D7504B" w14:textId="326E7406" w:rsidR="00140578" w:rsidRPr="00140578" w:rsidRDefault="00140578" w:rsidP="00140578">
            <w:pPr>
              <w:jc w:val="center"/>
              <w:rPr>
                <w:rFonts w:ascii="Arial" w:hAnsi="Arial" w:cs="Arial"/>
                <w:sz w:val="16"/>
                <w:szCs w:val="16"/>
              </w:rPr>
            </w:pPr>
            <w:r w:rsidRPr="00140578">
              <w:rPr>
                <w:rFonts w:ascii="Arial" w:hAnsi="Arial" w:cs="Arial"/>
                <w:sz w:val="16"/>
                <w:szCs w:val="16"/>
              </w:rPr>
              <w:t xml:space="preserve">no aprobado, </w:t>
            </w:r>
          </w:p>
          <w:p w14:paraId="10120DAF" w14:textId="43AE1EEC" w:rsidR="00140578" w:rsidRPr="00140578" w:rsidRDefault="00140578" w:rsidP="00140578">
            <w:pPr>
              <w:jc w:val="center"/>
              <w:rPr>
                <w:rFonts w:ascii="Arial" w:hAnsi="Arial" w:cs="Arial"/>
                <w:sz w:val="16"/>
                <w:szCs w:val="16"/>
              </w:rPr>
            </w:pPr>
            <w:r w:rsidRPr="00140578">
              <w:rPr>
                <w:rFonts w:ascii="Arial" w:hAnsi="Arial" w:cs="Arial"/>
                <w:sz w:val="16"/>
                <w:szCs w:val="16"/>
              </w:rPr>
              <w:t>restricciones</w:t>
            </w:r>
          </w:p>
          <w:p w14:paraId="36302E81" w14:textId="77777777" w:rsidR="00140578" w:rsidRPr="00140578" w:rsidRDefault="00140578" w:rsidP="00140578">
            <w:pPr>
              <w:jc w:val="center"/>
              <w:rPr>
                <w:rFonts w:ascii="Arial" w:hAnsi="Arial" w:cs="Arial"/>
                <w:sz w:val="16"/>
                <w:szCs w:val="16"/>
              </w:rPr>
            </w:pPr>
            <w:r w:rsidRPr="00140578">
              <w:rPr>
                <w:rFonts w:ascii="Arial" w:hAnsi="Arial" w:cs="Arial"/>
                <w:sz w:val="16"/>
                <w:szCs w:val="16"/>
              </w:rPr>
              <w:t>Fecha de Evaluación</w:t>
            </w:r>
          </w:p>
        </w:tc>
        <w:tc>
          <w:tcPr>
            <w:tcW w:w="1842" w:type="dxa"/>
            <w:tcBorders>
              <w:right w:val="single" w:sz="4" w:space="0" w:color="auto"/>
            </w:tcBorders>
            <w:shd w:val="clear" w:color="auto" w:fill="EEECE1" w:themeFill="background2"/>
          </w:tcPr>
          <w:p w14:paraId="7174DBDC" w14:textId="77777777" w:rsidR="00140578" w:rsidRPr="00140578" w:rsidRDefault="00140578" w:rsidP="00140578">
            <w:pPr>
              <w:jc w:val="center"/>
              <w:rPr>
                <w:rFonts w:ascii="Arial" w:hAnsi="Arial" w:cs="Arial"/>
              </w:rPr>
            </w:pPr>
            <w:r w:rsidRPr="00140578">
              <w:rPr>
                <w:rFonts w:ascii="Arial" w:hAnsi="Arial" w:cs="Arial"/>
              </w:rPr>
              <w:t>Evaluación Bioagricert</w:t>
            </w:r>
          </w:p>
          <w:p w14:paraId="2B236E53" w14:textId="6F0EC715" w:rsidR="00140578" w:rsidRPr="00140578" w:rsidRDefault="00140578" w:rsidP="00140578">
            <w:pPr>
              <w:jc w:val="center"/>
              <w:rPr>
                <w:rFonts w:ascii="Arial" w:hAnsi="Arial" w:cs="Arial"/>
              </w:rPr>
            </w:pPr>
            <w:r w:rsidRPr="00140578">
              <w:rPr>
                <w:rFonts w:ascii="Arial" w:hAnsi="Arial" w:cs="Arial"/>
              </w:rPr>
              <w:t xml:space="preserve">EU </w:t>
            </w:r>
          </w:p>
          <w:p w14:paraId="094C331B" w14:textId="77777777" w:rsidR="00140578" w:rsidRPr="00140578" w:rsidRDefault="00140578" w:rsidP="00140578">
            <w:pPr>
              <w:jc w:val="center"/>
              <w:rPr>
                <w:rFonts w:ascii="Arial" w:hAnsi="Arial" w:cs="Arial"/>
              </w:rPr>
            </w:pPr>
          </w:p>
          <w:p w14:paraId="54CB6FBB" w14:textId="77777777" w:rsidR="00140578" w:rsidRDefault="00140578" w:rsidP="00140578">
            <w:pPr>
              <w:jc w:val="center"/>
              <w:rPr>
                <w:rFonts w:ascii="Arial" w:hAnsi="Arial" w:cs="Arial"/>
                <w:sz w:val="16"/>
                <w:szCs w:val="16"/>
              </w:rPr>
            </w:pPr>
            <w:r w:rsidRPr="00140578">
              <w:rPr>
                <w:rFonts w:ascii="Arial" w:hAnsi="Arial" w:cs="Arial"/>
                <w:sz w:val="16"/>
                <w:szCs w:val="16"/>
              </w:rPr>
              <w:t>Aprobado/</w:t>
            </w:r>
          </w:p>
          <w:p w14:paraId="72BBB143" w14:textId="2811FAB3" w:rsidR="00140578" w:rsidRPr="00140578" w:rsidRDefault="00140578" w:rsidP="00140578">
            <w:pPr>
              <w:jc w:val="center"/>
              <w:rPr>
                <w:rFonts w:ascii="Arial" w:hAnsi="Arial" w:cs="Arial"/>
                <w:sz w:val="16"/>
                <w:szCs w:val="16"/>
              </w:rPr>
            </w:pPr>
            <w:r w:rsidRPr="00140578">
              <w:rPr>
                <w:rFonts w:ascii="Arial" w:hAnsi="Arial" w:cs="Arial"/>
                <w:sz w:val="16"/>
                <w:szCs w:val="16"/>
              </w:rPr>
              <w:t xml:space="preserve">no aprobado, </w:t>
            </w:r>
          </w:p>
          <w:p w14:paraId="258C3EE5" w14:textId="77777777" w:rsidR="00140578" w:rsidRPr="00140578" w:rsidRDefault="00140578" w:rsidP="00140578">
            <w:pPr>
              <w:jc w:val="center"/>
              <w:rPr>
                <w:rFonts w:ascii="Arial" w:hAnsi="Arial" w:cs="Arial"/>
                <w:sz w:val="16"/>
                <w:szCs w:val="16"/>
              </w:rPr>
            </w:pPr>
            <w:r w:rsidRPr="00140578">
              <w:rPr>
                <w:rFonts w:ascii="Arial" w:hAnsi="Arial" w:cs="Arial"/>
                <w:sz w:val="16"/>
                <w:szCs w:val="16"/>
              </w:rPr>
              <w:t>restricciones</w:t>
            </w:r>
          </w:p>
          <w:p w14:paraId="0B242C1D" w14:textId="10558BDF" w:rsidR="00140578" w:rsidRPr="00140578" w:rsidRDefault="00140578" w:rsidP="00140578">
            <w:pPr>
              <w:jc w:val="center"/>
              <w:rPr>
                <w:rFonts w:ascii="Arial" w:hAnsi="Arial" w:cs="Arial"/>
              </w:rPr>
            </w:pPr>
            <w:r w:rsidRPr="00140578">
              <w:rPr>
                <w:rFonts w:ascii="Arial" w:hAnsi="Arial" w:cs="Arial"/>
                <w:sz w:val="16"/>
                <w:szCs w:val="16"/>
              </w:rPr>
              <w:t>Fecha de Evaluación</w:t>
            </w:r>
          </w:p>
        </w:tc>
        <w:tc>
          <w:tcPr>
            <w:tcW w:w="2410" w:type="dxa"/>
            <w:tcBorders>
              <w:right w:val="single" w:sz="4" w:space="0" w:color="auto"/>
            </w:tcBorders>
            <w:shd w:val="clear" w:color="auto" w:fill="EEECE1" w:themeFill="background2"/>
          </w:tcPr>
          <w:p w14:paraId="342B26BD" w14:textId="77777777" w:rsidR="00140578" w:rsidRPr="00140578" w:rsidRDefault="00140578" w:rsidP="00140578">
            <w:pPr>
              <w:jc w:val="center"/>
              <w:rPr>
                <w:rFonts w:ascii="Arial" w:hAnsi="Arial" w:cs="Arial"/>
              </w:rPr>
            </w:pPr>
            <w:r w:rsidRPr="00140578">
              <w:rPr>
                <w:rFonts w:ascii="Arial" w:hAnsi="Arial" w:cs="Arial"/>
              </w:rPr>
              <w:t>Evaluación Bioagricert</w:t>
            </w:r>
          </w:p>
          <w:p w14:paraId="7679E0DF" w14:textId="7E93FCD3" w:rsidR="00140578" w:rsidRPr="00140578" w:rsidRDefault="00140578" w:rsidP="00140578">
            <w:pPr>
              <w:jc w:val="center"/>
              <w:rPr>
                <w:rFonts w:ascii="Arial" w:hAnsi="Arial" w:cs="Arial"/>
              </w:rPr>
            </w:pPr>
            <w:r w:rsidRPr="00140578">
              <w:rPr>
                <w:rFonts w:ascii="Arial" w:hAnsi="Arial" w:cs="Arial"/>
              </w:rPr>
              <w:t xml:space="preserve">LPO </w:t>
            </w:r>
          </w:p>
          <w:p w14:paraId="3CB4BE67" w14:textId="77777777" w:rsidR="00140578" w:rsidRPr="00140578" w:rsidRDefault="00140578" w:rsidP="00140578">
            <w:pPr>
              <w:jc w:val="center"/>
              <w:rPr>
                <w:rFonts w:ascii="Arial" w:hAnsi="Arial" w:cs="Arial"/>
              </w:rPr>
            </w:pPr>
          </w:p>
          <w:p w14:paraId="20578144" w14:textId="77777777" w:rsidR="00140578" w:rsidRDefault="00140578" w:rsidP="00140578">
            <w:pPr>
              <w:jc w:val="center"/>
              <w:rPr>
                <w:rFonts w:ascii="Arial" w:hAnsi="Arial" w:cs="Arial"/>
                <w:sz w:val="16"/>
                <w:szCs w:val="16"/>
              </w:rPr>
            </w:pPr>
            <w:r w:rsidRPr="00140578">
              <w:rPr>
                <w:rFonts w:ascii="Arial" w:hAnsi="Arial" w:cs="Arial"/>
                <w:sz w:val="16"/>
                <w:szCs w:val="16"/>
              </w:rPr>
              <w:t>Aprobado/</w:t>
            </w:r>
          </w:p>
          <w:p w14:paraId="0A0F051C" w14:textId="1B8A3672" w:rsidR="00140578" w:rsidRPr="00140578" w:rsidRDefault="00140578" w:rsidP="00140578">
            <w:pPr>
              <w:jc w:val="center"/>
              <w:rPr>
                <w:rFonts w:ascii="Arial" w:hAnsi="Arial" w:cs="Arial"/>
                <w:sz w:val="16"/>
                <w:szCs w:val="16"/>
              </w:rPr>
            </w:pPr>
            <w:r w:rsidRPr="00140578">
              <w:rPr>
                <w:rFonts w:ascii="Arial" w:hAnsi="Arial" w:cs="Arial"/>
                <w:sz w:val="16"/>
                <w:szCs w:val="16"/>
              </w:rPr>
              <w:t xml:space="preserve">no aprobado, </w:t>
            </w:r>
          </w:p>
          <w:p w14:paraId="7D43B825" w14:textId="77777777" w:rsidR="00140578" w:rsidRPr="00140578" w:rsidRDefault="00140578" w:rsidP="00140578">
            <w:pPr>
              <w:jc w:val="center"/>
              <w:rPr>
                <w:rFonts w:ascii="Arial" w:hAnsi="Arial" w:cs="Arial"/>
                <w:sz w:val="16"/>
                <w:szCs w:val="16"/>
              </w:rPr>
            </w:pPr>
            <w:r w:rsidRPr="00140578">
              <w:rPr>
                <w:rFonts w:ascii="Arial" w:hAnsi="Arial" w:cs="Arial"/>
                <w:sz w:val="16"/>
                <w:szCs w:val="16"/>
              </w:rPr>
              <w:t>restricciones</w:t>
            </w:r>
          </w:p>
          <w:p w14:paraId="63A9B3D1" w14:textId="29FC4D64" w:rsidR="00140578" w:rsidRPr="00140578" w:rsidRDefault="00140578" w:rsidP="00140578">
            <w:pPr>
              <w:jc w:val="center"/>
              <w:rPr>
                <w:rFonts w:ascii="Arial" w:hAnsi="Arial" w:cs="Arial"/>
              </w:rPr>
            </w:pPr>
            <w:r w:rsidRPr="00140578">
              <w:rPr>
                <w:rFonts w:ascii="Arial" w:hAnsi="Arial" w:cs="Arial"/>
                <w:sz w:val="16"/>
                <w:szCs w:val="16"/>
              </w:rPr>
              <w:t>Fecha de Evaluación</w:t>
            </w:r>
          </w:p>
        </w:tc>
      </w:tr>
      <w:tr w:rsidR="00140578" w:rsidRPr="00DE3E8F" w14:paraId="0048366C" w14:textId="6CE8FE05" w:rsidTr="00F57AA3">
        <w:trPr>
          <w:trHeight w:val="252"/>
        </w:trPr>
        <w:tc>
          <w:tcPr>
            <w:tcW w:w="1562" w:type="dxa"/>
          </w:tcPr>
          <w:p w14:paraId="40030B99" w14:textId="77777777" w:rsidR="00140578" w:rsidRPr="00DE3E8F" w:rsidRDefault="00140578" w:rsidP="00140578"/>
        </w:tc>
        <w:tc>
          <w:tcPr>
            <w:tcW w:w="1268" w:type="dxa"/>
          </w:tcPr>
          <w:p w14:paraId="4FE0C73F" w14:textId="5C32C59E" w:rsidR="00140578" w:rsidRPr="00DE3E8F" w:rsidRDefault="00140578" w:rsidP="00140578"/>
        </w:tc>
        <w:tc>
          <w:tcPr>
            <w:tcW w:w="993" w:type="dxa"/>
            <w:gridSpan w:val="2"/>
          </w:tcPr>
          <w:p w14:paraId="75438B4A" w14:textId="55D15EE8"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7D488D7B" w14:textId="017B60F7"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6368A077" w14:textId="77777777" w:rsidR="00140578" w:rsidRPr="00DE3E8F" w:rsidRDefault="00140578" w:rsidP="00140578"/>
        </w:tc>
        <w:tc>
          <w:tcPr>
            <w:tcW w:w="1701" w:type="dxa"/>
          </w:tcPr>
          <w:p w14:paraId="331501EE" w14:textId="77777777" w:rsidR="00140578" w:rsidRPr="00DE3E8F" w:rsidRDefault="00140578" w:rsidP="00140578"/>
        </w:tc>
        <w:tc>
          <w:tcPr>
            <w:tcW w:w="2127" w:type="dxa"/>
            <w:shd w:val="clear" w:color="auto" w:fill="EEECE1" w:themeFill="background2"/>
          </w:tcPr>
          <w:p w14:paraId="47F7D6F6" w14:textId="77777777" w:rsidR="00140578" w:rsidRPr="00DE3E8F" w:rsidRDefault="00140578" w:rsidP="00140578"/>
        </w:tc>
        <w:tc>
          <w:tcPr>
            <w:tcW w:w="1842" w:type="dxa"/>
            <w:tcBorders>
              <w:right w:val="single" w:sz="4" w:space="0" w:color="auto"/>
            </w:tcBorders>
            <w:shd w:val="clear" w:color="auto" w:fill="EEECE1" w:themeFill="background2"/>
          </w:tcPr>
          <w:p w14:paraId="09FE6A7F" w14:textId="77777777" w:rsidR="00140578" w:rsidRPr="00DE3E8F" w:rsidRDefault="00140578" w:rsidP="00140578"/>
        </w:tc>
        <w:tc>
          <w:tcPr>
            <w:tcW w:w="2410" w:type="dxa"/>
            <w:tcBorders>
              <w:right w:val="single" w:sz="4" w:space="0" w:color="auto"/>
            </w:tcBorders>
            <w:shd w:val="clear" w:color="auto" w:fill="EEECE1" w:themeFill="background2"/>
          </w:tcPr>
          <w:p w14:paraId="4165FDED" w14:textId="77777777" w:rsidR="00140578" w:rsidRPr="00DE3E8F" w:rsidRDefault="00140578" w:rsidP="00140578"/>
        </w:tc>
      </w:tr>
      <w:bookmarkEnd w:id="0"/>
      <w:tr w:rsidR="00140578" w:rsidRPr="00DE3E8F" w14:paraId="5EB0D281" w14:textId="0D641A67" w:rsidTr="00F57AA3">
        <w:trPr>
          <w:trHeight w:val="267"/>
        </w:trPr>
        <w:tc>
          <w:tcPr>
            <w:tcW w:w="1562" w:type="dxa"/>
          </w:tcPr>
          <w:p w14:paraId="6D5C8E1F" w14:textId="77777777" w:rsidR="00140578" w:rsidRPr="00DE3E8F" w:rsidRDefault="00140578" w:rsidP="00140578"/>
        </w:tc>
        <w:tc>
          <w:tcPr>
            <w:tcW w:w="1268" w:type="dxa"/>
          </w:tcPr>
          <w:p w14:paraId="12C520A5" w14:textId="77777777" w:rsidR="00140578" w:rsidRPr="00DE3E8F" w:rsidRDefault="00140578" w:rsidP="00140578"/>
        </w:tc>
        <w:tc>
          <w:tcPr>
            <w:tcW w:w="993" w:type="dxa"/>
            <w:gridSpan w:val="2"/>
          </w:tcPr>
          <w:p w14:paraId="2A57AD7D" w14:textId="5B3BAAB8"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2F8212AA" w14:textId="1B113B33"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2C12CA7E" w14:textId="77777777" w:rsidR="00140578" w:rsidRPr="00DE3E8F" w:rsidRDefault="00140578" w:rsidP="00140578"/>
        </w:tc>
        <w:tc>
          <w:tcPr>
            <w:tcW w:w="1701" w:type="dxa"/>
          </w:tcPr>
          <w:p w14:paraId="584204E2" w14:textId="77777777" w:rsidR="00140578" w:rsidRPr="00DE3E8F" w:rsidRDefault="00140578" w:rsidP="00140578"/>
        </w:tc>
        <w:tc>
          <w:tcPr>
            <w:tcW w:w="2127" w:type="dxa"/>
            <w:shd w:val="clear" w:color="auto" w:fill="EEECE1" w:themeFill="background2"/>
          </w:tcPr>
          <w:p w14:paraId="77C233E1" w14:textId="77777777" w:rsidR="00140578" w:rsidRPr="00DE3E8F" w:rsidRDefault="00140578" w:rsidP="00140578"/>
        </w:tc>
        <w:tc>
          <w:tcPr>
            <w:tcW w:w="1842" w:type="dxa"/>
            <w:tcBorders>
              <w:right w:val="single" w:sz="4" w:space="0" w:color="auto"/>
            </w:tcBorders>
            <w:shd w:val="clear" w:color="auto" w:fill="EEECE1" w:themeFill="background2"/>
          </w:tcPr>
          <w:p w14:paraId="704D4083" w14:textId="77777777" w:rsidR="00140578" w:rsidRPr="00DE3E8F" w:rsidRDefault="00140578" w:rsidP="00140578"/>
        </w:tc>
        <w:tc>
          <w:tcPr>
            <w:tcW w:w="2410" w:type="dxa"/>
            <w:tcBorders>
              <w:right w:val="single" w:sz="4" w:space="0" w:color="auto"/>
            </w:tcBorders>
            <w:shd w:val="clear" w:color="auto" w:fill="EEECE1" w:themeFill="background2"/>
          </w:tcPr>
          <w:p w14:paraId="5455A377" w14:textId="77777777" w:rsidR="00140578" w:rsidRPr="00DE3E8F" w:rsidRDefault="00140578" w:rsidP="00140578"/>
        </w:tc>
      </w:tr>
      <w:tr w:rsidR="00140578" w:rsidRPr="00DE3E8F" w14:paraId="380861D1" w14:textId="39041230" w:rsidTr="00F57AA3">
        <w:trPr>
          <w:trHeight w:val="252"/>
        </w:trPr>
        <w:tc>
          <w:tcPr>
            <w:tcW w:w="1562" w:type="dxa"/>
          </w:tcPr>
          <w:p w14:paraId="408894E0" w14:textId="1241C24A" w:rsidR="00140578" w:rsidRPr="00DE3E8F" w:rsidRDefault="00140578" w:rsidP="00140578"/>
        </w:tc>
        <w:tc>
          <w:tcPr>
            <w:tcW w:w="1268" w:type="dxa"/>
          </w:tcPr>
          <w:p w14:paraId="52C4326F" w14:textId="77777777" w:rsidR="00140578" w:rsidRPr="00DE3E8F" w:rsidRDefault="00140578" w:rsidP="00140578"/>
        </w:tc>
        <w:tc>
          <w:tcPr>
            <w:tcW w:w="993" w:type="dxa"/>
            <w:gridSpan w:val="2"/>
          </w:tcPr>
          <w:p w14:paraId="2E356D5A" w14:textId="7F18CBA5"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4BCFBD17" w14:textId="75497B04"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7B96035A" w14:textId="77777777" w:rsidR="00140578" w:rsidRPr="00DE3E8F" w:rsidRDefault="00140578" w:rsidP="00140578"/>
        </w:tc>
        <w:tc>
          <w:tcPr>
            <w:tcW w:w="1701" w:type="dxa"/>
          </w:tcPr>
          <w:p w14:paraId="68E2288A" w14:textId="77777777" w:rsidR="00140578" w:rsidRPr="00DE3E8F" w:rsidRDefault="00140578" w:rsidP="00140578"/>
        </w:tc>
        <w:tc>
          <w:tcPr>
            <w:tcW w:w="2127" w:type="dxa"/>
            <w:shd w:val="clear" w:color="auto" w:fill="EEECE1" w:themeFill="background2"/>
          </w:tcPr>
          <w:p w14:paraId="473A2BC5" w14:textId="77777777" w:rsidR="00140578" w:rsidRPr="00DE3E8F" w:rsidRDefault="00140578" w:rsidP="00140578"/>
        </w:tc>
        <w:tc>
          <w:tcPr>
            <w:tcW w:w="1842" w:type="dxa"/>
            <w:tcBorders>
              <w:right w:val="single" w:sz="4" w:space="0" w:color="auto"/>
            </w:tcBorders>
            <w:shd w:val="clear" w:color="auto" w:fill="EEECE1" w:themeFill="background2"/>
          </w:tcPr>
          <w:p w14:paraId="1DAE0527" w14:textId="77777777" w:rsidR="00140578" w:rsidRPr="00DE3E8F" w:rsidRDefault="00140578" w:rsidP="00140578"/>
        </w:tc>
        <w:tc>
          <w:tcPr>
            <w:tcW w:w="2410" w:type="dxa"/>
            <w:tcBorders>
              <w:right w:val="single" w:sz="4" w:space="0" w:color="auto"/>
            </w:tcBorders>
            <w:shd w:val="clear" w:color="auto" w:fill="EEECE1" w:themeFill="background2"/>
          </w:tcPr>
          <w:p w14:paraId="6C3A9832" w14:textId="77777777" w:rsidR="00140578" w:rsidRPr="00DE3E8F" w:rsidRDefault="00140578" w:rsidP="00140578"/>
        </w:tc>
      </w:tr>
      <w:tr w:rsidR="00140578" w:rsidRPr="00DE3E8F" w14:paraId="5F4AA60C" w14:textId="1D5ACD4B" w:rsidTr="00F57AA3">
        <w:trPr>
          <w:trHeight w:val="267"/>
        </w:trPr>
        <w:tc>
          <w:tcPr>
            <w:tcW w:w="1562" w:type="dxa"/>
          </w:tcPr>
          <w:p w14:paraId="349D4EB1" w14:textId="77777777" w:rsidR="00140578" w:rsidRPr="00DE3E8F" w:rsidRDefault="00140578" w:rsidP="00140578"/>
        </w:tc>
        <w:tc>
          <w:tcPr>
            <w:tcW w:w="1268" w:type="dxa"/>
          </w:tcPr>
          <w:p w14:paraId="11E0A5E2" w14:textId="77777777" w:rsidR="00140578" w:rsidRPr="00DE3E8F" w:rsidRDefault="00140578" w:rsidP="00140578"/>
        </w:tc>
        <w:tc>
          <w:tcPr>
            <w:tcW w:w="993" w:type="dxa"/>
            <w:gridSpan w:val="2"/>
          </w:tcPr>
          <w:p w14:paraId="664FF58E" w14:textId="4DF0BBD1"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724890D0" w14:textId="27621FDD"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64E860DD" w14:textId="77777777" w:rsidR="00140578" w:rsidRPr="00DE3E8F" w:rsidRDefault="00140578" w:rsidP="00140578"/>
        </w:tc>
        <w:tc>
          <w:tcPr>
            <w:tcW w:w="1701" w:type="dxa"/>
          </w:tcPr>
          <w:p w14:paraId="3A3AEF04" w14:textId="77777777" w:rsidR="00140578" w:rsidRPr="00DE3E8F" w:rsidRDefault="00140578" w:rsidP="00140578"/>
        </w:tc>
        <w:tc>
          <w:tcPr>
            <w:tcW w:w="2127" w:type="dxa"/>
            <w:shd w:val="clear" w:color="auto" w:fill="EEECE1" w:themeFill="background2"/>
          </w:tcPr>
          <w:p w14:paraId="01F04DA4" w14:textId="77777777" w:rsidR="00140578" w:rsidRPr="00DE3E8F" w:rsidRDefault="00140578" w:rsidP="00140578"/>
        </w:tc>
        <w:tc>
          <w:tcPr>
            <w:tcW w:w="1842" w:type="dxa"/>
            <w:tcBorders>
              <w:right w:val="single" w:sz="4" w:space="0" w:color="auto"/>
            </w:tcBorders>
            <w:shd w:val="clear" w:color="auto" w:fill="EEECE1" w:themeFill="background2"/>
          </w:tcPr>
          <w:p w14:paraId="7ADF303E" w14:textId="77777777" w:rsidR="00140578" w:rsidRPr="00DE3E8F" w:rsidRDefault="00140578" w:rsidP="00140578"/>
        </w:tc>
        <w:tc>
          <w:tcPr>
            <w:tcW w:w="2410" w:type="dxa"/>
            <w:tcBorders>
              <w:right w:val="single" w:sz="4" w:space="0" w:color="auto"/>
            </w:tcBorders>
            <w:shd w:val="clear" w:color="auto" w:fill="EEECE1" w:themeFill="background2"/>
          </w:tcPr>
          <w:p w14:paraId="3F8269B9" w14:textId="77777777" w:rsidR="00140578" w:rsidRPr="00DE3E8F" w:rsidRDefault="00140578" w:rsidP="00140578"/>
        </w:tc>
      </w:tr>
      <w:tr w:rsidR="00140578" w:rsidRPr="00DE3E8F" w14:paraId="0FF9CC50" w14:textId="4379B146" w:rsidTr="00F57AA3">
        <w:trPr>
          <w:trHeight w:val="267"/>
        </w:trPr>
        <w:tc>
          <w:tcPr>
            <w:tcW w:w="1562" w:type="dxa"/>
          </w:tcPr>
          <w:p w14:paraId="4DD0FDF0" w14:textId="77777777" w:rsidR="00140578" w:rsidRPr="00DE3E8F" w:rsidRDefault="00140578" w:rsidP="00140578"/>
        </w:tc>
        <w:tc>
          <w:tcPr>
            <w:tcW w:w="1268" w:type="dxa"/>
          </w:tcPr>
          <w:p w14:paraId="65AAC963" w14:textId="77777777" w:rsidR="00140578" w:rsidRPr="00DE3E8F" w:rsidRDefault="00140578" w:rsidP="00140578"/>
        </w:tc>
        <w:tc>
          <w:tcPr>
            <w:tcW w:w="993" w:type="dxa"/>
            <w:gridSpan w:val="2"/>
          </w:tcPr>
          <w:p w14:paraId="34A620FF" w14:textId="7A6D1A14"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63FCB5B3" w14:textId="468E6554"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70D392F4" w14:textId="77777777" w:rsidR="00140578" w:rsidRPr="00DE3E8F" w:rsidRDefault="00140578" w:rsidP="00140578"/>
        </w:tc>
        <w:tc>
          <w:tcPr>
            <w:tcW w:w="1701" w:type="dxa"/>
          </w:tcPr>
          <w:p w14:paraId="0CBB7623" w14:textId="77777777" w:rsidR="00140578" w:rsidRPr="00DE3E8F" w:rsidRDefault="00140578" w:rsidP="00140578"/>
        </w:tc>
        <w:tc>
          <w:tcPr>
            <w:tcW w:w="2127" w:type="dxa"/>
            <w:shd w:val="clear" w:color="auto" w:fill="EEECE1" w:themeFill="background2"/>
          </w:tcPr>
          <w:p w14:paraId="0EAFC541" w14:textId="77777777" w:rsidR="00140578" w:rsidRPr="00DE3E8F" w:rsidRDefault="00140578" w:rsidP="00140578"/>
        </w:tc>
        <w:tc>
          <w:tcPr>
            <w:tcW w:w="1842" w:type="dxa"/>
            <w:tcBorders>
              <w:right w:val="single" w:sz="4" w:space="0" w:color="auto"/>
            </w:tcBorders>
            <w:shd w:val="clear" w:color="auto" w:fill="EEECE1" w:themeFill="background2"/>
          </w:tcPr>
          <w:p w14:paraId="082F0C5C" w14:textId="77777777" w:rsidR="00140578" w:rsidRPr="00DE3E8F" w:rsidRDefault="00140578" w:rsidP="00140578"/>
        </w:tc>
        <w:tc>
          <w:tcPr>
            <w:tcW w:w="2410" w:type="dxa"/>
            <w:tcBorders>
              <w:right w:val="single" w:sz="4" w:space="0" w:color="auto"/>
            </w:tcBorders>
            <w:shd w:val="clear" w:color="auto" w:fill="EEECE1" w:themeFill="background2"/>
          </w:tcPr>
          <w:p w14:paraId="2E92AB50" w14:textId="77777777" w:rsidR="00140578" w:rsidRPr="00DE3E8F" w:rsidRDefault="00140578" w:rsidP="00140578"/>
        </w:tc>
      </w:tr>
      <w:tr w:rsidR="00140578" w:rsidRPr="00DE3E8F" w14:paraId="7E706D35" w14:textId="6D334616" w:rsidTr="00F57AA3">
        <w:trPr>
          <w:trHeight w:val="252"/>
        </w:trPr>
        <w:tc>
          <w:tcPr>
            <w:tcW w:w="1562" w:type="dxa"/>
          </w:tcPr>
          <w:p w14:paraId="7D1FD6F3" w14:textId="77777777" w:rsidR="00140578" w:rsidRPr="00DE3E8F" w:rsidRDefault="00140578" w:rsidP="00140578"/>
        </w:tc>
        <w:tc>
          <w:tcPr>
            <w:tcW w:w="1268" w:type="dxa"/>
          </w:tcPr>
          <w:p w14:paraId="498629D4" w14:textId="77777777" w:rsidR="00140578" w:rsidRPr="00DE3E8F" w:rsidRDefault="00140578" w:rsidP="00140578"/>
        </w:tc>
        <w:tc>
          <w:tcPr>
            <w:tcW w:w="993" w:type="dxa"/>
            <w:gridSpan w:val="2"/>
          </w:tcPr>
          <w:p w14:paraId="6ACDC480" w14:textId="5FD22F4A"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3AFF861A" w14:textId="1D6D19AE"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77C87659" w14:textId="77777777" w:rsidR="00140578" w:rsidRPr="00DE3E8F" w:rsidRDefault="00140578" w:rsidP="00140578"/>
        </w:tc>
        <w:tc>
          <w:tcPr>
            <w:tcW w:w="1701" w:type="dxa"/>
          </w:tcPr>
          <w:p w14:paraId="70A04D08" w14:textId="77777777" w:rsidR="00140578" w:rsidRPr="00DE3E8F" w:rsidRDefault="00140578" w:rsidP="00140578"/>
        </w:tc>
        <w:tc>
          <w:tcPr>
            <w:tcW w:w="2127" w:type="dxa"/>
            <w:shd w:val="clear" w:color="auto" w:fill="EEECE1" w:themeFill="background2"/>
          </w:tcPr>
          <w:p w14:paraId="50B82E6E" w14:textId="77777777" w:rsidR="00140578" w:rsidRPr="00DE3E8F" w:rsidRDefault="00140578" w:rsidP="00140578"/>
        </w:tc>
        <w:tc>
          <w:tcPr>
            <w:tcW w:w="1842" w:type="dxa"/>
            <w:tcBorders>
              <w:right w:val="single" w:sz="4" w:space="0" w:color="auto"/>
            </w:tcBorders>
            <w:shd w:val="clear" w:color="auto" w:fill="EEECE1" w:themeFill="background2"/>
          </w:tcPr>
          <w:p w14:paraId="44DA1BFC" w14:textId="77777777" w:rsidR="00140578" w:rsidRPr="00DE3E8F" w:rsidRDefault="00140578" w:rsidP="00140578"/>
        </w:tc>
        <w:tc>
          <w:tcPr>
            <w:tcW w:w="2410" w:type="dxa"/>
            <w:tcBorders>
              <w:right w:val="single" w:sz="4" w:space="0" w:color="auto"/>
            </w:tcBorders>
            <w:shd w:val="clear" w:color="auto" w:fill="EEECE1" w:themeFill="background2"/>
          </w:tcPr>
          <w:p w14:paraId="6314B180" w14:textId="77777777" w:rsidR="00140578" w:rsidRPr="00DE3E8F" w:rsidRDefault="00140578" w:rsidP="00140578"/>
        </w:tc>
      </w:tr>
      <w:tr w:rsidR="00140578" w:rsidRPr="00DE3E8F" w14:paraId="7E607F3D" w14:textId="488F9384" w:rsidTr="00F57AA3">
        <w:trPr>
          <w:trHeight w:val="267"/>
        </w:trPr>
        <w:tc>
          <w:tcPr>
            <w:tcW w:w="1562" w:type="dxa"/>
          </w:tcPr>
          <w:p w14:paraId="3A1A8237" w14:textId="77777777" w:rsidR="00140578" w:rsidRPr="00DE3E8F" w:rsidRDefault="00140578" w:rsidP="00140578"/>
        </w:tc>
        <w:tc>
          <w:tcPr>
            <w:tcW w:w="1268" w:type="dxa"/>
          </w:tcPr>
          <w:p w14:paraId="26024A7A" w14:textId="77777777" w:rsidR="00140578" w:rsidRPr="00DE3E8F" w:rsidRDefault="00140578" w:rsidP="00140578"/>
        </w:tc>
        <w:tc>
          <w:tcPr>
            <w:tcW w:w="993" w:type="dxa"/>
            <w:gridSpan w:val="2"/>
          </w:tcPr>
          <w:p w14:paraId="3DFDC46B" w14:textId="7D7EDBFC"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40F003A3" w14:textId="06CA4019"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52C84B79" w14:textId="77777777" w:rsidR="00140578" w:rsidRPr="00DE3E8F" w:rsidRDefault="00140578" w:rsidP="00140578"/>
        </w:tc>
        <w:tc>
          <w:tcPr>
            <w:tcW w:w="1701" w:type="dxa"/>
          </w:tcPr>
          <w:p w14:paraId="60D226FB" w14:textId="77777777" w:rsidR="00140578" w:rsidRPr="00DE3E8F" w:rsidRDefault="00140578" w:rsidP="00140578"/>
        </w:tc>
        <w:tc>
          <w:tcPr>
            <w:tcW w:w="2127" w:type="dxa"/>
            <w:shd w:val="clear" w:color="auto" w:fill="EEECE1" w:themeFill="background2"/>
          </w:tcPr>
          <w:p w14:paraId="792E4F96" w14:textId="77777777" w:rsidR="00140578" w:rsidRPr="00DE3E8F" w:rsidRDefault="00140578" w:rsidP="00140578"/>
        </w:tc>
        <w:tc>
          <w:tcPr>
            <w:tcW w:w="1842" w:type="dxa"/>
            <w:tcBorders>
              <w:right w:val="single" w:sz="4" w:space="0" w:color="auto"/>
            </w:tcBorders>
            <w:shd w:val="clear" w:color="auto" w:fill="EEECE1" w:themeFill="background2"/>
          </w:tcPr>
          <w:p w14:paraId="00B0169F" w14:textId="77777777" w:rsidR="00140578" w:rsidRPr="00DE3E8F" w:rsidRDefault="00140578" w:rsidP="00140578"/>
        </w:tc>
        <w:tc>
          <w:tcPr>
            <w:tcW w:w="2410" w:type="dxa"/>
            <w:tcBorders>
              <w:right w:val="single" w:sz="4" w:space="0" w:color="auto"/>
            </w:tcBorders>
            <w:shd w:val="clear" w:color="auto" w:fill="EEECE1" w:themeFill="background2"/>
          </w:tcPr>
          <w:p w14:paraId="471B0831" w14:textId="77777777" w:rsidR="00140578" w:rsidRPr="00DE3E8F" w:rsidRDefault="00140578" w:rsidP="00140578"/>
        </w:tc>
      </w:tr>
      <w:tr w:rsidR="00140578" w:rsidRPr="00DE3E8F" w14:paraId="72454165" w14:textId="3BE67F94" w:rsidTr="00F57AA3">
        <w:trPr>
          <w:trHeight w:val="252"/>
        </w:trPr>
        <w:tc>
          <w:tcPr>
            <w:tcW w:w="1562" w:type="dxa"/>
          </w:tcPr>
          <w:p w14:paraId="56FE512E" w14:textId="77777777" w:rsidR="00140578" w:rsidRPr="00DE3E8F" w:rsidRDefault="00140578" w:rsidP="00140578"/>
        </w:tc>
        <w:tc>
          <w:tcPr>
            <w:tcW w:w="1268" w:type="dxa"/>
          </w:tcPr>
          <w:p w14:paraId="757D270D" w14:textId="77777777" w:rsidR="00140578" w:rsidRPr="00DE3E8F" w:rsidRDefault="00140578" w:rsidP="00140578"/>
        </w:tc>
        <w:tc>
          <w:tcPr>
            <w:tcW w:w="993" w:type="dxa"/>
            <w:gridSpan w:val="2"/>
          </w:tcPr>
          <w:p w14:paraId="7D0039FF" w14:textId="1809A1C7"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5D5019A7" w14:textId="44900697"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64F5064A" w14:textId="77777777" w:rsidR="00140578" w:rsidRPr="00DE3E8F" w:rsidRDefault="00140578" w:rsidP="00140578"/>
        </w:tc>
        <w:tc>
          <w:tcPr>
            <w:tcW w:w="1701" w:type="dxa"/>
          </w:tcPr>
          <w:p w14:paraId="2704F174" w14:textId="77777777" w:rsidR="00140578" w:rsidRPr="00DE3E8F" w:rsidRDefault="00140578" w:rsidP="00140578"/>
        </w:tc>
        <w:tc>
          <w:tcPr>
            <w:tcW w:w="2127" w:type="dxa"/>
            <w:shd w:val="clear" w:color="auto" w:fill="EEECE1" w:themeFill="background2"/>
          </w:tcPr>
          <w:p w14:paraId="03AFC490" w14:textId="77777777" w:rsidR="00140578" w:rsidRPr="00DE3E8F" w:rsidRDefault="00140578" w:rsidP="00140578"/>
        </w:tc>
        <w:tc>
          <w:tcPr>
            <w:tcW w:w="1842" w:type="dxa"/>
            <w:tcBorders>
              <w:right w:val="single" w:sz="4" w:space="0" w:color="auto"/>
            </w:tcBorders>
            <w:shd w:val="clear" w:color="auto" w:fill="EEECE1" w:themeFill="background2"/>
          </w:tcPr>
          <w:p w14:paraId="09147E7D" w14:textId="77777777" w:rsidR="00140578" w:rsidRPr="00DE3E8F" w:rsidRDefault="00140578" w:rsidP="00140578"/>
        </w:tc>
        <w:tc>
          <w:tcPr>
            <w:tcW w:w="2410" w:type="dxa"/>
            <w:tcBorders>
              <w:right w:val="single" w:sz="4" w:space="0" w:color="auto"/>
            </w:tcBorders>
            <w:shd w:val="clear" w:color="auto" w:fill="EEECE1" w:themeFill="background2"/>
          </w:tcPr>
          <w:p w14:paraId="14B92E81" w14:textId="77777777" w:rsidR="00140578" w:rsidRPr="00DE3E8F" w:rsidRDefault="00140578" w:rsidP="00140578"/>
        </w:tc>
      </w:tr>
      <w:tr w:rsidR="00140578" w:rsidRPr="00DE3E8F" w14:paraId="3BC2FFD5" w14:textId="0D31D1B7" w:rsidTr="00F57AA3">
        <w:trPr>
          <w:trHeight w:val="267"/>
        </w:trPr>
        <w:tc>
          <w:tcPr>
            <w:tcW w:w="1562" w:type="dxa"/>
          </w:tcPr>
          <w:p w14:paraId="65EAC48A" w14:textId="77777777" w:rsidR="00140578" w:rsidRPr="00DE3E8F" w:rsidRDefault="00140578" w:rsidP="00140578"/>
        </w:tc>
        <w:tc>
          <w:tcPr>
            <w:tcW w:w="1268" w:type="dxa"/>
          </w:tcPr>
          <w:p w14:paraId="7A82BDEB" w14:textId="77777777" w:rsidR="00140578" w:rsidRPr="00DE3E8F" w:rsidRDefault="00140578" w:rsidP="00140578"/>
        </w:tc>
        <w:tc>
          <w:tcPr>
            <w:tcW w:w="993" w:type="dxa"/>
            <w:gridSpan w:val="2"/>
          </w:tcPr>
          <w:p w14:paraId="6D6F2474" w14:textId="6459AAA4"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04BCCDC5" w14:textId="5EF442F9"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5A2EB989" w14:textId="77777777" w:rsidR="00140578" w:rsidRPr="00DE3E8F" w:rsidRDefault="00140578" w:rsidP="00140578"/>
        </w:tc>
        <w:tc>
          <w:tcPr>
            <w:tcW w:w="1701" w:type="dxa"/>
          </w:tcPr>
          <w:p w14:paraId="3EA6D394" w14:textId="77777777" w:rsidR="00140578" w:rsidRPr="00DE3E8F" w:rsidRDefault="00140578" w:rsidP="00140578"/>
        </w:tc>
        <w:tc>
          <w:tcPr>
            <w:tcW w:w="2127" w:type="dxa"/>
            <w:shd w:val="clear" w:color="auto" w:fill="EEECE1" w:themeFill="background2"/>
          </w:tcPr>
          <w:p w14:paraId="210FA218" w14:textId="77777777" w:rsidR="00140578" w:rsidRPr="00DE3E8F" w:rsidRDefault="00140578" w:rsidP="00140578"/>
        </w:tc>
        <w:tc>
          <w:tcPr>
            <w:tcW w:w="1842" w:type="dxa"/>
            <w:tcBorders>
              <w:right w:val="single" w:sz="4" w:space="0" w:color="auto"/>
            </w:tcBorders>
            <w:shd w:val="clear" w:color="auto" w:fill="EEECE1" w:themeFill="background2"/>
          </w:tcPr>
          <w:p w14:paraId="6FCA3793" w14:textId="77777777" w:rsidR="00140578" w:rsidRPr="00DE3E8F" w:rsidRDefault="00140578" w:rsidP="00140578"/>
        </w:tc>
        <w:tc>
          <w:tcPr>
            <w:tcW w:w="2410" w:type="dxa"/>
            <w:tcBorders>
              <w:right w:val="single" w:sz="4" w:space="0" w:color="auto"/>
            </w:tcBorders>
            <w:shd w:val="clear" w:color="auto" w:fill="EEECE1" w:themeFill="background2"/>
          </w:tcPr>
          <w:p w14:paraId="4B470949" w14:textId="77777777" w:rsidR="00140578" w:rsidRPr="00DE3E8F" w:rsidRDefault="00140578" w:rsidP="00140578"/>
        </w:tc>
      </w:tr>
      <w:tr w:rsidR="00140578" w:rsidRPr="00DE3E8F" w14:paraId="3BC0E05E" w14:textId="639A1167" w:rsidTr="00F57AA3">
        <w:trPr>
          <w:trHeight w:val="252"/>
        </w:trPr>
        <w:tc>
          <w:tcPr>
            <w:tcW w:w="1562" w:type="dxa"/>
          </w:tcPr>
          <w:p w14:paraId="42DD6AEA" w14:textId="77777777" w:rsidR="00140578" w:rsidRPr="00DE3E8F" w:rsidRDefault="00140578" w:rsidP="00140578"/>
        </w:tc>
        <w:tc>
          <w:tcPr>
            <w:tcW w:w="1268" w:type="dxa"/>
          </w:tcPr>
          <w:p w14:paraId="435B795C" w14:textId="77777777" w:rsidR="00140578" w:rsidRPr="00DE3E8F" w:rsidRDefault="00140578" w:rsidP="00140578"/>
        </w:tc>
        <w:tc>
          <w:tcPr>
            <w:tcW w:w="993" w:type="dxa"/>
            <w:gridSpan w:val="2"/>
          </w:tcPr>
          <w:p w14:paraId="4AC0DF95" w14:textId="5BBA2BCA"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274B9CE9" w14:textId="102EBC5A"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1ACF4BFF" w14:textId="77777777" w:rsidR="00140578" w:rsidRPr="00DE3E8F" w:rsidRDefault="00140578" w:rsidP="00140578"/>
        </w:tc>
        <w:tc>
          <w:tcPr>
            <w:tcW w:w="1701" w:type="dxa"/>
          </w:tcPr>
          <w:p w14:paraId="194FF97C" w14:textId="77777777" w:rsidR="00140578" w:rsidRPr="00DE3E8F" w:rsidRDefault="00140578" w:rsidP="00140578"/>
        </w:tc>
        <w:tc>
          <w:tcPr>
            <w:tcW w:w="2127" w:type="dxa"/>
            <w:shd w:val="clear" w:color="auto" w:fill="EEECE1" w:themeFill="background2"/>
          </w:tcPr>
          <w:p w14:paraId="2C22BB47" w14:textId="77777777" w:rsidR="00140578" w:rsidRPr="00DE3E8F" w:rsidRDefault="00140578" w:rsidP="00140578"/>
        </w:tc>
        <w:tc>
          <w:tcPr>
            <w:tcW w:w="1842" w:type="dxa"/>
            <w:tcBorders>
              <w:right w:val="single" w:sz="4" w:space="0" w:color="auto"/>
            </w:tcBorders>
            <w:shd w:val="clear" w:color="auto" w:fill="EEECE1" w:themeFill="background2"/>
          </w:tcPr>
          <w:p w14:paraId="4B77533B" w14:textId="77777777" w:rsidR="00140578" w:rsidRPr="00DE3E8F" w:rsidRDefault="00140578" w:rsidP="00140578"/>
        </w:tc>
        <w:tc>
          <w:tcPr>
            <w:tcW w:w="2410" w:type="dxa"/>
            <w:tcBorders>
              <w:right w:val="single" w:sz="4" w:space="0" w:color="auto"/>
            </w:tcBorders>
            <w:shd w:val="clear" w:color="auto" w:fill="EEECE1" w:themeFill="background2"/>
          </w:tcPr>
          <w:p w14:paraId="289A94AE" w14:textId="77777777" w:rsidR="00140578" w:rsidRPr="00DE3E8F" w:rsidRDefault="00140578" w:rsidP="00140578"/>
        </w:tc>
      </w:tr>
      <w:tr w:rsidR="00140578" w:rsidRPr="00DE3E8F" w14:paraId="0D02825C" w14:textId="583E041F" w:rsidTr="00F57AA3">
        <w:trPr>
          <w:trHeight w:val="267"/>
        </w:trPr>
        <w:tc>
          <w:tcPr>
            <w:tcW w:w="1562" w:type="dxa"/>
          </w:tcPr>
          <w:p w14:paraId="716C3922" w14:textId="77777777" w:rsidR="00140578" w:rsidRPr="00DE3E8F" w:rsidRDefault="00140578" w:rsidP="00140578"/>
        </w:tc>
        <w:tc>
          <w:tcPr>
            <w:tcW w:w="1268" w:type="dxa"/>
          </w:tcPr>
          <w:p w14:paraId="5FD8B606" w14:textId="77777777" w:rsidR="00140578" w:rsidRPr="00DE3E8F" w:rsidRDefault="00140578" w:rsidP="00140578"/>
        </w:tc>
        <w:tc>
          <w:tcPr>
            <w:tcW w:w="993" w:type="dxa"/>
            <w:gridSpan w:val="2"/>
          </w:tcPr>
          <w:p w14:paraId="29B8E93D" w14:textId="6BFC859C"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17CBFAF2" w14:textId="519EA55C"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0766C592" w14:textId="77777777" w:rsidR="00140578" w:rsidRPr="00DE3E8F" w:rsidRDefault="00140578" w:rsidP="00140578"/>
        </w:tc>
        <w:tc>
          <w:tcPr>
            <w:tcW w:w="1701" w:type="dxa"/>
          </w:tcPr>
          <w:p w14:paraId="45CC67F7" w14:textId="77777777" w:rsidR="00140578" w:rsidRPr="00DE3E8F" w:rsidRDefault="00140578" w:rsidP="00140578"/>
        </w:tc>
        <w:tc>
          <w:tcPr>
            <w:tcW w:w="2127" w:type="dxa"/>
            <w:shd w:val="clear" w:color="auto" w:fill="EEECE1" w:themeFill="background2"/>
          </w:tcPr>
          <w:p w14:paraId="4DBD5036" w14:textId="77777777" w:rsidR="00140578" w:rsidRPr="00DE3E8F" w:rsidRDefault="00140578" w:rsidP="00140578"/>
        </w:tc>
        <w:tc>
          <w:tcPr>
            <w:tcW w:w="1842" w:type="dxa"/>
            <w:tcBorders>
              <w:right w:val="single" w:sz="4" w:space="0" w:color="auto"/>
            </w:tcBorders>
            <w:shd w:val="clear" w:color="auto" w:fill="EEECE1" w:themeFill="background2"/>
          </w:tcPr>
          <w:p w14:paraId="72BB0D84" w14:textId="77777777" w:rsidR="00140578" w:rsidRPr="00DE3E8F" w:rsidRDefault="00140578" w:rsidP="00140578"/>
        </w:tc>
        <w:tc>
          <w:tcPr>
            <w:tcW w:w="2410" w:type="dxa"/>
            <w:tcBorders>
              <w:right w:val="single" w:sz="4" w:space="0" w:color="auto"/>
            </w:tcBorders>
            <w:shd w:val="clear" w:color="auto" w:fill="EEECE1" w:themeFill="background2"/>
          </w:tcPr>
          <w:p w14:paraId="5E30F366" w14:textId="77777777" w:rsidR="00140578" w:rsidRPr="00DE3E8F" w:rsidRDefault="00140578" w:rsidP="00140578"/>
        </w:tc>
      </w:tr>
      <w:tr w:rsidR="00140578" w:rsidRPr="00DE3E8F" w14:paraId="6AC343C4" w14:textId="7A7927B3" w:rsidTr="00F57AA3">
        <w:trPr>
          <w:trHeight w:val="267"/>
        </w:trPr>
        <w:tc>
          <w:tcPr>
            <w:tcW w:w="1562" w:type="dxa"/>
          </w:tcPr>
          <w:p w14:paraId="344FAB36" w14:textId="77777777" w:rsidR="00140578" w:rsidRPr="00DE3E8F" w:rsidRDefault="00140578" w:rsidP="00140578"/>
        </w:tc>
        <w:tc>
          <w:tcPr>
            <w:tcW w:w="1268" w:type="dxa"/>
          </w:tcPr>
          <w:p w14:paraId="6F67FB66" w14:textId="77777777" w:rsidR="00140578" w:rsidRPr="00DE3E8F" w:rsidRDefault="00140578" w:rsidP="00140578"/>
        </w:tc>
        <w:tc>
          <w:tcPr>
            <w:tcW w:w="993" w:type="dxa"/>
            <w:gridSpan w:val="2"/>
          </w:tcPr>
          <w:p w14:paraId="4EF59695" w14:textId="4E3AA5A5"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03246E85" w14:textId="3AF18202"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27B09E8A" w14:textId="77777777" w:rsidR="00140578" w:rsidRPr="00DE3E8F" w:rsidRDefault="00140578" w:rsidP="00140578"/>
        </w:tc>
        <w:tc>
          <w:tcPr>
            <w:tcW w:w="1701" w:type="dxa"/>
          </w:tcPr>
          <w:p w14:paraId="5BC2EB6C" w14:textId="77777777" w:rsidR="00140578" w:rsidRPr="00DE3E8F" w:rsidRDefault="00140578" w:rsidP="00140578"/>
        </w:tc>
        <w:tc>
          <w:tcPr>
            <w:tcW w:w="2127" w:type="dxa"/>
            <w:shd w:val="clear" w:color="auto" w:fill="EEECE1" w:themeFill="background2"/>
          </w:tcPr>
          <w:p w14:paraId="5FCE751C" w14:textId="77777777" w:rsidR="00140578" w:rsidRPr="00DE3E8F" w:rsidRDefault="00140578" w:rsidP="00140578"/>
        </w:tc>
        <w:tc>
          <w:tcPr>
            <w:tcW w:w="1842" w:type="dxa"/>
            <w:tcBorders>
              <w:right w:val="single" w:sz="4" w:space="0" w:color="auto"/>
            </w:tcBorders>
            <w:shd w:val="clear" w:color="auto" w:fill="EEECE1" w:themeFill="background2"/>
          </w:tcPr>
          <w:p w14:paraId="0E6F9C13" w14:textId="77777777" w:rsidR="00140578" w:rsidRPr="00DE3E8F" w:rsidRDefault="00140578" w:rsidP="00140578"/>
        </w:tc>
        <w:tc>
          <w:tcPr>
            <w:tcW w:w="2410" w:type="dxa"/>
            <w:tcBorders>
              <w:right w:val="single" w:sz="4" w:space="0" w:color="auto"/>
            </w:tcBorders>
            <w:shd w:val="clear" w:color="auto" w:fill="EEECE1" w:themeFill="background2"/>
          </w:tcPr>
          <w:p w14:paraId="14F4E668" w14:textId="77777777" w:rsidR="00140578" w:rsidRPr="00DE3E8F" w:rsidRDefault="00140578" w:rsidP="00140578"/>
        </w:tc>
      </w:tr>
      <w:tr w:rsidR="00140578" w:rsidRPr="00DE3E8F" w14:paraId="530EA884" w14:textId="0D9260C0" w:rsidTr="00F57AA3">
        <w:trPr>
          <w:trHeight w:val="252"/>
        </w:trPr>
        <w:tc>
          <w:tcPr>
            <w:tcW w:w="1562" w:type="dxa"/>
          </w:tcPr>
          <w:p w14:paraId="600B9F40" w14:textId="77777777" w:rsidR="00140578" w:rsidRPr="00DE3E8F" w:rsidRDefault="00140578" w:rsidP="00140578"/>
        </w:tc>
        <w:tc>
          <w:tcPr>
            <w:tcW w:w="1268" w:type="dxa"/>
          </w:tcPr>
          <w:p w14:paraId="38E94D6A" w14:textId="77777777" w:rsidR="00140578" w:rsidRPr="00DE3E8F" w:rsidRDefault="00140578" w:rsidP="00140578"/>
        </w:tc>
        <w:tc>
          <w:tcPr>
            <w:tcW w:w="993" w:type="dxa"/>
            <w:gridSpan w:val="2"/>
          </w:tcPr>
          <w:p w14:paraId="68ED329E" w14:textId="5E15631D"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694BBC50" w14:textId="758827F3"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19843CFB" w14:textId="77777777" w:rsidR="00140578" w:rsidRPr="00DE3E8F" w:rsidRDefault="00140578" w:rsidP="00140578"/>
        </w:tc>
        <w:tc>
          <w:tcPr>
            <w:tcW w:w="1701" w:type="dxa"/>
          </w:tcPr>
          <w:p w14:paraId="61697132" w14:textId="77777777" w:rsidR="00140578" w:rsidRPr="00DE3E8F" w:rsidRDefault="00140578" w:rsidP="00140578"/>
        </w:tc>
        <w:tc>
          <w:tcPr>
            <w:tcW w:w="2127" w:type="dxa"/>
            <w:shd w:val="clear" w:color="auto" w:fill="EEECE1" w:themeFill="background2"/>
          </w:tcPr>
          <w:p w14:paraId="252868AD" w14:textId="77777777" w:rsidR="00140578" w:rsidRPr="00DE3E8F" w:rsidRDefault="00140578" w:rsidP="00140578"/>
        </w:tc>
        <w:tc>
          <w:tcPr>
            <w:tcW w:w="1842" w:type="dxa"/>
            <w:tcBorders>
              <w:right w:val="single" w:sz="4" w:space="0" w:color="auto"/>
            </w:tcBorders>
            <w:shd w:val="clear" w:color="auto" w:fill="EEECE1" w:themeFill="background2"/>
          </w:tcPr>
          <w:p w14:paraId="1A448E2A" w14:textId="77777777" w:rsidR="00140578" w:rsidRPr="00DE3E8F" w:rsidRDefault="00140578" w:rsidP="00140578"/>
        </w:tc>
        <w:tc>
          <w:tcPr>
            <w:tcW w:w="2410" w:type="dxa"/>
            <w:tcBorders>
              <w:right w:val="single" w:sz="4" w:space="0" w:color="auto"/>
            </w:tcBorders>
            <w:shd w:val="clear" w:color="auto" w:fill="EEECE1" w:themeFill="background2"/>
          </w:tcPr>
          <w:p w14:paraId="43965DCC" w14:textId="77777777" w:rsidR="00140578" w:rsidRPr="00DE3E8F" w:rsidRDefault="00140578" w:rsidP="00140578"/>
        </w:tc>
      </w:tr>
      <w:tr w:rsidR="00140578" w:rsidRPr="00DE3E8F" w14:paraId="27603223" w14:textId="5A05C92A" w:rsidTr="00F57AA3">
        <w:trPr>
          <w:trHeight w:val="267"/>
        </w:trPr>
        <w:tc>
          <w:tcPr>
            <w:tcW w:w="1562" w:type="dxa"/>
          </w:tcPr>
          <w:p w14:paraId="74639FD3" w14:textId="77777777" w:rsidR="00140578" w:rsidRPr="00DE3E8F" w:rsidRDefault="00140578" w:rsidP="00140578"/>
        </w:tc>
        <w:tc>
          <w:tcPr>
            <w:tcW w:w="1268" w:type="dxa"/>
          </w:tcPr>
          <w:p w14:paraId="2CF7539F" w14:textId="77777777" w:rsidR="00140578" w:rsidRPr="00DE3E8F" w:rsidRDefault="00140578" w:rsidP="00140578"/>
        </w:tc>
        <w:tc>
          <w:tcPr>
            <w:tcW w:w="993" w:type="dxa"/>
            <w:gridSpan w:val="2"/>
          </w:tcPr>
          <w:p w14:paraId="32D01438" w14:textId="03717C02"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274FB8E1" w14:textId="33AF0D67"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38745978" w14:textId="77777777" w:rsidR="00140578" w:rsidRPr="00DE3E8F" w:rsidRDefault="00140578" w:rsidP="00140578"/>
        </w:tc>
        <w:tc>
          <w:tcPr>
            <w:tcW w:w="1701" w:type="dxa"/>
          </w:tcPr>
          <w:p w14:paraId="2776C796" w14:textId="77777777" w:rsidR="00140578" w:rsidRPr="00DE3E8F" w:rsidRDefault="00140578" w:rsidP="00140578"/>
        </w:tc>
        <w:tc>
          <w:tcPr>
            <w:tcW w:w="2127" w:type="dxa"/>
            <w:shd w:val="clear" w:color="auto" w:fill="EEECE1" w:themeFill="background2"/>
          </w:tcPr>
          <w:p w14:paraId="12D38FE6" w14:textId="77777777" w:rsidR="00140578" w:rsidRPr="00DE3E8F" w:rsidRDefault="00140578" w:rsidP="00140578"/>
        </w:tc>
        <w:tc>
          <w:tcPr>
            <w:tcW w:w="1842" w:type="dxa"/>
            <w:tcBorders>
              <w:right w:val="single" w:sz="4" w:space="0" w:color="auto"/>
            </w:tcBorders>
            <w:shd w:val="clear" w:color="auto" w:fill="EEECE1" w:themeFill="background2"/>
          </w:tcPr>
          <w:p w14:paraId="59442C31" w14:textId="77777777" w:rsidR="00140578" w:rsidRPr="00DE3E8F" w:rsidRDefault="00140578" w:rsidP="00140578"/>
        </w:tc>
        <w:tc>
          <w:tcPr>
            <w:tcW w:w="2410" w:type="dxa"/>
            <w:tcBorders>
              <w:right w:val="single" w:sz="4" w:space="0" w:color="auto"/>
            </w:tcBorders>
            <w:shd w:val="clear" w:color="auto" w:fill="EEECE1" w:themeFill="background2"/>
          </w:tcPr>
          <w:p w14:paraId="2B0334D0" w14:textId="77777777" w:rsidR="00140578" w:rsidRPr="00DE3E8F" w:rsidRDefault="00140578" w:rsidP="00140578"/>
        </w:tc>
      </w:tr>
      <w:tr w:rsidR="00140578" w:rsidRPr="00DE3E8F" w14:paraId="26568AC3" w14:textId="695489A3" w:rsidTr="00F57AA3">
        <w:trPr>
          <w:trHeight w:val="252"/>
        </w:trPr>
        <w:tc>
          <w:tcPr>
            <w:tcW w:w="1562" w:type="dxa"/>
          </w:tcPr>
          <w:p w14:paraId="3070367E" w14:textId="77777777" w:rsidR="00140578" w:rsidRPr="00DE3E8F" w:rsidRDefault="00140578" w:rsidP="00140578"/>
        </w:tc>
        <w:tc>
          <w:tcPr>
            <w:tcW w:w="1268" w:type="dxa"/>
          </w:tcPr>
          <w:p w14:paraId="5BE74814" w14:textId="77777777" w:rsidR="00140578" w:rsidRPr="00DE3E8F" w:rsidRDefault="00140578" w:rsidP="00140578"/>
        </w:tc>
        <w:tc>
          <w:tcPr>
            <w:tcW w:w="993" w:type="dxa"/>
            <w:gridSpan w:val="2"/>
          </w:tcPr>
          <w:p w14:paraId="0848A094" w14:textId="5DA1F67E"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52C50BF8" w14:textId="297A23F4"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6C6907BA" w14:textId="77777777" w:rsidR="00140578" w:rsidRPr="00DE3E8F" w:rsidRDefault="00140578" w:rsidP="00140578"/>
        </w:tc>
        <w:tc>
          <w:tcPr>
            <w:tcW w:w="1701" w:type="dxa"/>
          </w:tcPr>
          <w:p w14:paraId="685DC6AD" w14:textId="77777777" w:rsidR="00140578" w:rsidRPr="00DE3E8F" w:rsidRDefault="00140578" w:rsidP="00140578"/>
        </w:tc>
        <w:tc>
          <w:tcPr>
            <w:tcW w:w="2127" w:type="dxa"/>
            <w:shd w:val="clear" w:color="auto" w:fill="EEECE1" w:themeFill="background2"/>
          </w:tcPr>
          <w:p w14:paraId="709BCEFC" w14:textId="77777777" w:rsidR="00140578" w:rsidRPr="00DE3E8F" w:rsidRDefault="00140578" w:rsidP="00140578"/>
        </w:tc>
        <w:tc>
          <w:tcPr>
            <w:tcW w:w="1842" w:type="dxa"/>
            <w:tcBorders>
              <w:right w:val="single" w:sz="4" w:space="0" w:color="auto"/>
            </w:tcBorders>
            <w:shd w:val="clear" w:color="auto" w:fill="EEECE1" w:themeFill="background2"/>
          </w:tcPr>
          <w:p w14:paraId="24608838" w14:textId="77777777" w:rsidR="00140578" w:rsidRPr="00DE3E8F" w:rsidRDefault="00140578" w:rsidP="00140578"/>
        </w:tc>
        <w:tc>
          <w:tcPr>
            <w:tcW w:w="2410" w:type="dxa"/>
            <w:tcBorders>
              <w:right w:val="single" w:sz="4" w:space="0" w:color="auto"/>
            </w:tcBorders>
            <w:shd w:val="clear" w:color="auto" w:fill="EEECE1" w:themeFill="background2"/>
          </w:tcPr>
          <w:p w14:paraId="6B3134AA" w14:textId="77777777" w:rsidR="00140578" w:rsidRPr="00DE3E8F" w:rsidRDefault="00140578" w:rsidP="00140578"/>
        </w:tc>
      </w:tr>
      <w:tr w:rsidR="00140578" w:rsidRPr="00DE3E8F" w14:paraId="53200BA0" w14:textId="26A9CD00" w:rsidTr="00F57AA3">
        <w:trPr>
          <w:trHeight w:val="267"/>
        </w:trPr>
        <w:tc>
          <w:tcPr>
            <w:tcW w:w="1562" w:type="dxa"/>
          </w:tcPr>
          <w:p w14:paraId="61161A14" w14:textId="77777777" w:rsidR="00140578" w:rsidRPr="00DE3E8F" w:rsidRDefault="00140578" w:rsidP="00140578"/>
        </w:tc>
        <w:tc>
          <w:tcPr>
            <w:tcW w:w="1268" w:type="dxa"/>
          </w:tcPr>
          <w:p w14:paraId="27F356CC" w14:textId="77777777" w:rsidR="00140578" w:rsidRPr="00DE3E8F" w:rsidRDefault="00140578" w:rsidP="00140578"/>
        </w:tc>
        <w:tc>
          <w:tcPr>
            <w:tcW w:w="993" w:type="dxa"/>
            <w:gridSpan w:val="2"/>
          </w:tcPr>
          <w:p w14:paraId="24336EDA" w14:textId="4DC21BDC"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3D55884E" w14:textId="2AB3A70E"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155AFB05" w14:textId="77777777" w:rsidR="00140578" w:rsidRPr="00DE3E8F" w:rsidRDefault="00140578" w:rsidP="00140578"/>
        </w:tc>
        <w:tc>
          <w:tcPr>
            <w:tcW w:w="1701" w:type="dxa"/>
          </w:tcPr>
          <w:p w14:paraId="240FBA4E" w14:textId="77777777" w:rsidR="00140578" w:rsidRPr="00DE3E8F" w:rsidRDefault="00140578" w:rsidP="00140578"/>
        </w:tc>
        <w:tc>
          <w:tcPr>
            <w:tcW w:w="2127" w:type="dxa"/>
            <w:shd w:val="clear" w:color="auto" w:fill="EEECE1" w:themeFill="background2"/>
          </w:tcPr>
          <w:p w14:paraId="0A6B1669" w14:textId="77777777" w:rsidR="00140578" w:rsidRPr="00DE3E8F" w:rsidRDefault="00140578" w:rsidP="00140578"/>
        </w:tc>
        <w:tc>
          <w:tcPr>
            <w:tcW w:w="1842" w:type="dxa"/>
            <w:tcBorders>
              <w:right w:val="single" w:sz="4" w:space="0" w:color="auto"/>
            </w:tcBorders>
            <w:shd w:val="clear" w:color="auto" w:fill="EEECE1" w:themeFill="background2"/>
          </w:tcPr>
          <w:p w14:paraId="494765FA" w14:textId="77777777" w:rsidR="00140578" w:rsidRPr="00DE3E8F" w:rsidRDefault="00140578" w:rsidP="00140578"/>
        </w:tc>
        <w:tc>
          <w:tcPr>
            <w:tcW w:w="2410" w:type="dxa"/>
            <w:tcBorders>
              <w:right w:val="single" w:sz="4" w:space="0" w:color="auto"/>
            </w:tcBorders>
            <w:shd w:val="clear" w:color="auto" w:fill="EEECE1" w:themeFill="background2"/>
          </w:tcPr>
          <w:p w14:paraId="5B2A3D1C" w14:textId="77777777" w:rsidR="00140578" w:rsidRPr="00DE3E8F" w:rsidRDefault="00140578" w:rsidP="00140578"/>
        </w:tc>
      </w:tr>
      <w:tr w:rsidR="00140578" w:rsidRPr="00DE3E8F" w14:paraId="357C8B5B" w14:textId="27F12912" w:rsidTr="00F57AA3">
        <w:trPr>
          <w:trHeight w:val="252"/>
        </w:trPr>
        <w:tc>
          <w:tcPr>
            <w:tcW w:w="1562" w:type="dxa"/>
          </w:tcPr>
          <w:p w14:paraId="0F6AD0DF" w14:textId="77777777" w:rsidR="00140578" w:rsidRPr="00DE3E8F" w:rsidRDefault="00140578" w:rsidP="00140578"/>
        </w:tc>
        <w:tc>
          <w:tcPr>
            <w:tcW w:w="1268" w:type="dxa"/>
          </w:tcPr>
          <w:p w14:paraId="0FDBA307" w14:textId="77777777" w:rsidR="00140578" w:rsidRPr="00DE3E8F" w:rsidRDefault="00140578" w:rsidP="00140578"/>
        </w:tc>
        <w:tc>
          <w:tcPr>
            <w:tcW w:w="993" w:type="dxa"/>
            <w:gridSpan w:val="2"/>
          </w:tcPr>
          <w:p w14:paraId="2F71C209" w14:textId="491C9FA6"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7809F6DE" w14:textId="6A257BCB"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31508CC0" w14:textId="77777777" w:rsidR="00140578" w:rsidRPr="00DE3E8F" w:rsidRDefault="00140578" w:rsidP="00140578"/>
        </w:tc>
        <w:tc>
          <w:tcPr>
            <w:tcW w:w="1701" w:type="dxa"/>
          </w:tcPr>
          <w:p w14:paraId="45E1564B" w14:textId="77777777" w:rsidR="00140578" w:rsidRPr="00DE3E8F" w:rsidRDefault="00140578" w:rsidP="00140578"/>
        </w:tc>
        <w:tc>
          <w:tcPr>
            <w:tcW w:w="2127" w:type="dxa"/>
            <w:shd w:val="clear" w:color="auto" w:fill="EEECE1" w:themeFill="background2"/>
          </w:tcPr>
          <w:p w14:paraId="70B84E30" w14:textId="77777777" w:rsidR="00140578" w:rsidRPr="00DE3E8F" w:rsidRDefault="00140578" w:rsidP="00140578"/>
        </w:tc>
        <w:tc>
          <w:tcPr>
            <w:tcW w:w="1842" w:type="dxa"/>
            <w:tcBorders>
              <w:right w:val="single" w:sz="4" w:space="0" w:color="auto"/>
            </w:tcBorders>
            <w:shd w:val="clear" w:color="auto" w:fill="EEECE1" w:themeFill="background2"/>
          </w:tcPr>
          <w:p w14:paraId="699C8A8F" w14:textId="77777777" w:rsidR="00140578" w:rsidRPr="00DE3E8F" w:rsidRDefault="00140578" w:rsidP="00140578"/>
        </w:tc>
        <w:tc>
          <w:tcPr>
            <w:tcW w:w="2410" w:type="dxa"/>
            <w:tcBorders>
              <w:right w:val="single" w:sz="4" w:space="0" w:color="auto"/>
            </w:tcBorders>
            <w:shd w:val="clear" w:color="auto" w:fill="EEECE1" w:themeFill="background2"/>
          </w:tcPr>
          <w:p w14:paraId="69C172A7" w14:textId="77777777" w:rsidR="00140578" w:rsidRPr="00DE3E8F" w:rsidRDefault="00140578" w:rsidP="00140578"/>
        </w:tc>
      </w:tr>
      <w:tr w:rsidR="00140578" w:rsidRPr="00DE3E8F" w14:paraId="20EA0886" w14:textId="0F84F2D9" w:rsidTr="00F57AA3">
        <w:trPr>
          <w:trHeight w:val="282"/>
        </w:trPr>
        <w:tc>
          <w:tcPr>
            <w:tcW w:w="1562" w:type="dxa"/>
          </w:tcPr>
          <w:p w14:paraId="05FB021F" w14:textId="77777777" w:rsidR="00140578" w:rsidRPr="00DE3E8F" w:rsidRDefault="00140578" w:rsidP="00140578"/>
        </w:tc>
        <w:tc>
          <w:tcPr>
            <w:tcW w:w="1268" w:type="dxa"/>
          </w:tcPr>
          <w:p w14:paraId="098D0D7F" w14:textId="77777777" w:rsidR="00140578" w:rsidRPr="00DE3E8F" w:rsidRDefault="00140578" w:rsidP="00140578"/>
        </w:tc>
        <w:tc>
          <w:tcPr>
            <w:tcW w:w="993" w:type="dxa"/>
            <w:gridSpan w:val="2"/>
          </w:tcPr>
          <w:p w14:paraId="01408BEC" w14:textId="3B0B0871"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992" w:type="dxa"/>
          </w:tcPr>
          <w:p w14:paraId="034B7764" w14:textId="314FADE5" w:rsidR="00140578" w:rsidRPr="00925EB2" w:rsidRDefault="00140578" w:rsidP="00140578">
            <w:pPr>
              <w:rPr>
                <w:sz w:val="18"/>
                <w:szCs w:val="18"/>
              </w:rPr>
            </w:pPr>
            <w:r w:rsidRPr="00925EB2">
              <w:rPr>
                <w:sz w:val="18"/>
                <w:szCs w:val="18"/>
              </w:rPr>
              <w:t xml:space="preserve">Si </w:t>
            </w:r>
            <w:r w:rsidRPr="00925EB2">
              <w:rPr>
                <w:rFonts w:ascii="Segoe UI Symbol" w:hAnsi="Segoe UI Symbol" w:cs="Segoe UI Symbol"/>
                <w:sz w:val="18"/>
                <w:szCs w:val="18"/>
              </w:rPr>
              <w:t>☐</w:t>
            </w:r>
            <w:r w:rsidRPr="00925EB2">
              <w:rPr>
                <w:sz w:val="18"/>
                <w:szCs w:val="18"/>
              </w:rPr>
              <w:t xml:space="preserve"> No </w:t>
            </w:r>
            <w:r w:rsidRPr="00925EB2">
              <w:rPr>
                <w:rFonts w:ascii="Segoe UI Symbol" w:hAnsi="Segoe UI Symbol" w:cs="Segoe UI Symbol"/>
                <w:sz w:val="18"/>
                <w:szCs w:val="18"/>
              </w:rPr>
              <w:t>☐</w:t>
            </w:r>
          </w:p>
        </w:tc>
        <w:tc>
          <w:tcPr>
            <w:tcW w:w="1417" w:type="dxa"/>
          </w:tcPr>
          <w:p w14:paraId="012FD7ED" w14:textId="77777777" w:rsidR="00140578" w:rsidRPr="00DE3E8F" w:rsidRDefault="00140578" w:rsidP="00140578"/>
        </w:tc>
        <w:tc>
          <w:tcPr>
            <w:tcW w:w="1701" w:type="dxa"/>
          </w:tcPr>
          <w:p w14:paraId="4D2FD92A" w14:textId="77777777" w:rsidR="00140578" w:rsidRPr="00DE3E8F" w:rsidRDefault="00140578" w:rsidP="00140578"/>
        </w:tc>
        <w:tc>
          <w:tcPr>
            <w:tcW w:w="2127" w:type="dxa"/>
            <w:shd w:val="clear" w:color="auto" w:fill="EEECE1" w:themeFill="background2"/>
          </w:tcPr>
          <w:p w14:paraId="3FAB0D51" w14:textId="77777777" w:rsidR="00140578" w:rsidRPr="00DE3E8F" w:rsidRDefault="00140578" w:rsidP="00140578"/>
        </w:tc>
        <w:tc>
          <w:tcPr>
            <w:tcW w:w="1842" w:type="dxa"/>
            <w:tcBorders>
              <w:right w:val="single" w:sz="4" w:space="0" w:color="auto"/>
            </w:tcBorders>
            <w:shd w:val="clear" w:color="auto" w:fill="EEECE1" w:themeFill="background2"/>
          </w:tcPr>
          <w:p w14:paraId="202AB18C" w14:textId="77777777" w:rsidR="00140578" w:rsidRPr="00DE3E8F" w:rsidRDefault="00140578" w:rsidP="00140578"/>
        </w:tc>
        <w:tc>
          <w:tcPr>
            <w:tcW w:w="2410" w:type="dxa"/>
            <w:tcBorders>
              <w:right w:val="single" w:sz="4" w:space="0" w:color="auto"/>
            </w:tcBorders>
            <w:shd w:val="clear" w:color="auto" w:fill="EEECE1" w:themeFill="background2"/>
          </w:tcPr>
          <w:p w14:paraId="7A651E55" w14:textId="77777777" w:rsidR="00140578" w:rsidRPr="00DE3E8F" w:rsidRDefault="00140578" w:rsidP="00140578"/>
        </w:tc>
      </w:tr>
    </w:tbl>
    <w:p w14:paraId="4D55CD27" w14:textId="77777777" w:rsidR="00054989" w:rsidRPr="00DE3E8F" w:rsidRDefault="00054989" w:rsidP="00782F29">
      <w:pPr>
        <w:spacing w:after="0" w:line="240" w:lineRule="auto"/>
        <w:rPr>
          <w:rFonts w:ascii="Arial" w:eastAsia="Times New Roman" w:hAnsi="Arial" w:cs="Arial"/>
          <w:b/>
        </w:rPr>
      </w:pPr>
    </w:p>
    <w:p w14:paraId="6FAC2E27" w14:textId="77777777" w:rsidR="00054989" w:rsidRPr="00A70AF3" w:rsidRDefault="00DE3E8F" w:rsidP="00054989">
      <w:pPr>
        <w:jc w:val="center"/>
        <w:rPr>
          <w:lang w:val="en-US"/>
        </w:rPr>
      </w:pPr>
      <w:proofErr w:type="spellStart"/>
      <w:proofErr w:type="gramStart"/>
      <w:r>
        <w:rPr>
          <w:lang w:val="en-US"/>
        </w:rPr>
        <w:t>firma</w:t>
      </w:r>
      <w:proofErr w:type="spellEnd"/>
      <w:r w:rsidR="00054989" w:rsidRPr="00054989">
        <w:rPr>
          <w:lang w:val="en-US"/>
        </w:rPr>
        <w:t xml:space="preserve"> :</w:t>
      </w:r>
      <w:proofErr w:type="gramEnd"/>
      <w:r w:rsidR="00054989" w:rsidRPr="00054989">
        <w:rPr>
          <w:lang w:val="en-US"/>
        </w:rPr>
        <w:t xml:space="preserve">                           </w:t>
      </w:r>
      <w:r>
        <w:rPr>
          <w:lang w:val="en-US"/>
        </w:rPr>
        <w:t xml:space="preserve">                            </w:t>
      </w:r>
      <w:proofErr w:type="spellStart"/>
      <w:r>
        <w:rPr>
          <w:lang w:val="en-US"/>
        </w:rPr>
        <w:t>fecha</w:t>
      </w:r>
      <w:proofErr w:type="spellEnd"/>
      <w:r w:rsidR="00054989" w:rsidRPr="00054989">
        <w:rPr>
          <w:lang w:val="en-US"/>
        </w:rPr>
        <w:t xml:space="preserve">:                                              </w:t>
      </w:r>
      <w:r>
        <w:rPr>
          <w:lang w:val="en-US"/>
        </w:rPr>
        <w:t xml:space="preserve">                             </w:t>
      </w:r>
      <w:proofErr w:type="spellStart"/>
      <w:r>
        <w:rPr>
          <w:lang w:val="en-US"/>
        </w:rPr>
        <w:t>Página</w:t>
      </w:r>
      <w:proofErr w:type="spellEnd"/>
      <w:r w:rsidR="00054989" w:rsidRPr="00054989">
        <w:rPr>
          <w:lang w:val="en-US"/>
        </w:rPr>
        <w:t>:</w:t>
      </w:r>
    </w:p>
    <w:p w14:paraId="1B622441" w14:textId="77777777" w:rsidR="00925EB2" w:rsidRDefault="00925EB2" w:rsidP="00054989">
      <w:pPr>
        <w:jc w:val="center"/>
        <w:rPr>
          <w:rFonts w:ascii="Arial" w:eastAsia="Times New Roman" w:hAnsi="Arial" w:cs="Arial"/>
          <w:b/>
          <w:sz w:val="28"/>
          <w:szCs w:val="28"/>
          <w:lang w:val="en-US"/>
        </w:rPr>
      </w:pPr>
    </w:p>
    <w:p w14:paraId="3B7377F8" w14:textId="54249B2E" w:rsidR="00054989" w:rsidRPr="00627775" w:rsidRDefault="00DE3E8F" w:rsidP="00054989">
      <w:pPr>
        <w:jc w:val="center"/>
        <w:rPr>
          <w:rFonts w:ascii="Arial" w:eastAsia="Times New Roman" w:hAnsi="Arial" w:cs="Arial"/>
          <w:b/>
          <w:sz w:val="28"/>
          <w:szCs w:val="28"/>
          <w:lang w:val="en-US"/>
        </w:rPr>
      </w:pPr>
      <w:proofErr w:type="spellStart"/>
      <w:r w:rsidRPr="00627775">
        <w:rPr>
          <w:rFonts w:ascii="Arial" w:eastAsia="Times New Roman" w:hAnsi="Arial" w:cs="Arial"/>
          <w:b/>
          <w:sz w:val="28"/>
          <w:szCs w:val="28"/>
          <w:lang w:val="en-US"/>
        </w:rPr>
        <w:t>Instrucci</w:t>
      </w:r>
      <w:r w:rsidR="00054989" w:rsidRPr="00627775">
        <w:rPr>
          <w:rFonts w:ascii="Arial" w:eastAsia="Times New Roman" w:hAnsi="Arial" w:cs="Arial"/>
          <w:b/>
          <w:sz w:val="28"/>
          <w:szCs w:val="28"/>
          <w:lang w:val="en-US"/>
        </w:rPr>
        <w:t>on</w:t>
      </w:r>
      <w:r w:rsidRPr="00627775">
        <w:rPr>
          <w:rFonts w:ascii="Arial" w:eastAsia="Times New Roman" w:hAnsi="Arial" w:cs="Arial"/>
          <w:b/>
          <w:sz w:val="28"/>
          <w:szCs w:val="28"/>
          <w:lang w:val="en-US"/>
        </w:rPr>
        <w:t>e</w:t>
      </w:r>
      <w:r w:rsidR="00054989" w:rsidRPr="00627775">
        <w:rPr>
          <w:rFonts w:ascii="Arial" w:eastAsia="Times New Roman" w:hAnsi="Arial" w:cs="Arial"/>
          <w:b/>
          <w:sz w:val="28"/>
          <w:szCs w:val="28"/>
          <w:lang w:val="en-US"/>
        </w:rPr>
        <w:t>s</w:t>
      </w:r>
      <w:proofErr w:type="spellEnd"/>
      <w:r w:rsidR="00054989" w:rsidRPr="00627775">
        <w:rPr>
          <w:rFonts w:ascii="Arial" w:eastAsia="Times New Roman" w:hAnsi="Arial" w:cs="Arial"/>
          <w:b/>
          <w:sz w:val="28"/>
          <w:szCs w:val="28"/>
          <w:lang w:val="en-US"/>
        </w:rPr>
        <w:t xml:space="preserve"> </w:t>
      </w:r>
    </w:p>
    <w:p w14:paraId="57CE2ADA" w14:textId="77777777" w:rsidR="00CF24F9" w:rsidRPr="00627775" w:rsidRDefault="00DE3E8F" w:rsidP="000C600A">
      <w:pPr>
        <w:pStyle w:val="Prrafodelista"/>
        <w:numPr>
          <w:ilvl w:val="0"/>
          <w:numId w:val="8"/>
        </w:numPr>
        <w:spacing w:after="0" w:line="240" w:lineRule="auto"/>
        <w:rPr>
          <w:rFonts w:ascii="Arial" w:eastAsia="Times New Roman" w:hAnsi="Arial" w:cs="Arial"/>
          <w:b/>
          <w:sz w:val="24"/>
          <w:szCs w:val="24"/>
          <w:lang w:val="en-US"/>
        </w:rPr>
      </w:pPr>
      <w:r w:rsidRPr="00627775">
        <w:rPr>
          <w:rFonts w:ascii="Arial" w:eastAsia="Times New Roman" w:hAnsi="Arial" w:cs="Arial"/>
          <w:b/>
          <w:sz w:val="24"/>
          <w:szCs w:val="24"/>
          <w:lang w:val="en-US"/>
        </w:rPr>
        <w:t xml:space="preserve">Lista de </w:t>
      </w:r>
      <w:proofErr w:type="spellStart"/>
      <w:r w:rsidR="00E52E22" w:rsidRPr="00627775">
        <w:rPr>
          <w:rFonts w:ascii="Arial" w:eastAsia="Times New Roman" w:hAnsi="Arial" w:cs="Arial"/>
          <w:b/>
          <w:sz w:val="24"/>
          <w:szCs w:val="24"/>
          <w:lang w:val="en-US"/>
        </w:rPr>
        <w:t>In</w:t>
      </w:r>
      <w:r w:rsidR="00CF24F9" w:rsidRPr="00627775">
        <w:rPr>
          <w:rFonts w:ascii="Arial" w:eastAsia="Times New Roman" w:hAnsi="Arial" w:cs="Arial"/>
          <w:b/>
          <w:sz w:val="24"/>
          <w:szCs w:val="24"/>
          <w:lang w:val="en-US"/>
        </w:rPr>
        <w:t>s</w:t>
      </w:r>
      <w:r w:rsidR="00E52E22" w:rsidRPr="00627775">
        <w:rPr>
          <w:rFonts w:ascii="Arial" w:eastAsia="Times New Roman" w:hAnsi="Arial" w:cs="Arial"/>
          <w:b/>
          <w:sz w:val="24"/>
          <w:szCs w:val="24"/>
          <w:lang w:val="en-US"/>
        </w:rPr>
        <w:t>umos</w:t>
      </w:r>
      <w:proofErr w:type="spellEnd"/>
      <w:r w:rsidR="00CF24F9" w:rsidRPr="00627775">
        <w:rPr>
          <w:rFonts w:ascii="Arial" w:eastAsia="Times New Roman" w:hAnsi="Arial" w:cs="Arial"/>
          <w:b/>
          <w:sz w:val="24"/>
          <w:szCs w:val="24"/>
          <w:lang w:val="en-US"/>
        </w:rPr>
        <w:t xml:space="preserve"> </w:t>
      </w:r>
    </w:p>
    <w:p w14:paraId="1B4ECB28" w14:textId="1992B7A3" w:rsidR="00CF24F9" w:rsidRPr="00627775" w:rsidRDefault="00DE3E8F" w:rsidP="00925EB2">
      <w:pPr>
        <w:pStyle w:val="Textoindependiente"/>
        <w:rPr>
          <w:rFonts w:ascii="Arial" w:hAnsi="Arial" w:cs="Arial"/>
          <w:b w:val="0"/>
          <w:sz w:val="18"/>
          <w:szCs w:val="18"/>
        </w:rPr>
      </w:pPr>
      <w:r w:rsidRPr="00627775">
        <w:rPr>
          <w:rFonts w:ascii="Arial" w:hAnsi="Arial" w:cs="Arial"/>
          <w:b w:val="0"/>
          <w:sz w:val="18"/>
          <w:szCs w:val="18"/>
        </w:rPr>
        <w:t xml:space="preserve">El </w:t>
      </w:r>
      <w:r w:rsidR="00E52E22" w:rsidRPr="00627775">
        <w:rPr>
          <w:rFonts w:ascii="Arial" w:hAnsi="Arial" w:cs="Arial"/>
          <w:b w:val="0"/>
          <w:sz w:val="18"/>
          <w:szCs w:val="18"/>
        </w:rPr>
        <w:t>o</w:t>
      </w:r>
      <w:r w:rsidR="00CF24F9" w:rsidRPr="00627775">
        <w:rPr>
          <w:rFonts w:ascii="Arial" w:hAnsi="Arial" w:cs="Arial"/>
          <w:b w:val="0"/>
          <w:sz w:val="18"/>
          <w:szCs w:val="18"/>
        </w:rPr>
        <w:t>pera</w:t>
      </w:r>
      <w:r w:rsidRPr="00627775">
        <w:rPr>
          <w:rFonts w:ascii="Arial" w:hAnsi="Arial" w:cs="Arial"/>
          <w:b w:val="0"/>
          <w:sz w:val="18"/>
          <w:szCs w:val="18"/>
        </w:rPr>
        <w:t>d</w:t>
      </w:r>
      <w:r w:rsidR="00CF24F9" w:rsidRPr="00627775">
        <w:rPr>
          <w:rFonts w:ascii="Arial" w:hAnsi="Arial" w:cs="Arial"/>
          <w:b w:val="0"/>
          <w:sz w:val="18"/>
          <w:szCs w:val="18"/>
        </w:rPr>
        <w:t xml:space="preserve">or </w:t>
      </w:r>
      <w:r w:rsidRPr="00627775">
        <w:rPr>
          <w:rFonts w:ascii="Arial" w:hAnsi="Arial" w:cs="Arial"/>
          <w:b w:val="0"/>
          <w:sz w:val="18"/>
          <w:szCs w:val="18"/>
        </w:rPr>
        <w:t>debe</w:t>
      </w:r>
      <w:r w:rsidR="00CF24F9" w:rsidRPr="00627775">
        <w:rPr>
          <w:rFonts w:ascii="Arial" w:hAnsi="Arial" w:cs="Arial"/>
          <w:b w:val="0"/>
          <w:sz w:val="18"/>
          <w:szCs w:val="18"/>
        </w:rPr>
        <w:t xml:space="preserve"> </w:t>
      </w:r>
      <w:r w:rsidRPr="00627775">
        <w:rPr>
          <w:rFonts w:ascii="Arial" w:hAnsi="Arial" w:cs="Arial"/>
          <w:b w:val="0"/>
          <w:sz w:val="18"/>
          <w:szCs w:val="18"/>
        </w:rPr>
        <w:t>entregar a</w:t>
      </w:r>
      <w:r w:rsidR="00CF24F9" w:rsidRPr="00627775">
        <w:rPr>
          <w:rFonts w:ascii="Arial" w:hAnsi="Arial" w:cs="Arial"/>
          <w:b w:val="0"/>
          <w:sz w:val="18"/>
          <w:szCs w:val="18"/>
        </w:rPr>
        <w:t xml:space="preserve"> Bioagricert</w:t>
      </w:r>
      <w:r w:rsidR="00DD0C70" w:rsidRPr="00627775">
        <w:rPr>
          <w:rFonts w:ascii="Arial" w:hAnsi="Arial" w:cs="Arial"/>
          <w:b w:val="0"/>
          <w:sz w:val="18"/>
          <w:szCs w:val="18"/>
        </w:rPr>
        <w:t>/Agricert</w:t>
      </w:r>
      <w:r w:rsidR="00CF24F9" w:rsidRPr="00627775">
        <w:rPr>
          <w:rFonts w:ascii="Arial" w:hAnsi="Arial" w:cs="Arial"/>
          <w:b w:val="0"/>
          <w:sz w:val="18"/>
          <w:szCs w:val="18"/>
        </w:rPr>
        <w:t xml:space="preserve">  </w:t>
      </w:r>
      <w:r w:rsidRPr="00627775">
        <w:rPr>
          <w:rFonts w:ascii="Arial" w:hAnsi="Arial" w:cs="Arial"/>
          <w:b w:val="0"/>
          <w:sz w:val="18"/>
          <w:szCs w:val="18"/>
        </w:rPr>
        <w:t>un</w:t>
      </w:r>
      <w:r w:rsidR="00CF24F9" w:rsidRPr="00627775">
        <w:rPr>
          <w:rFonts w:ascii="Arial" w:hAnsi="Arial" w:cs="Arial"/>
          <w:b w:val="0"/>
          <w:sz w:val="18"/>
          <w:szCs w:val="18"/>
        </w:rPr>
        <w:t>a  list</w:t>
      </w:r>
      <w:r w:rsidRPr="00627775">
        <w:rPr>
          <w:rFonts w:ascii="Arial" w:hAnsi="Arial" w:cs="Arial"/>
          <w:b w:val="0"/>
          <w:sz w:val="18"/>
          <w:szCs w:val="18"/>
        </w:rPr>
        <w:t>a de cada</w:t>
      </w:r>
      <w:r w:rsidR="00CF24F9" w:rsidRPr="00627775">
        <w:rPr>
          <w:rFonts w:ascii="Arial" w:hAnsi="Arial" w:cs="Arial"/>
          <w:b w:val="0"/>
          <w:sz w:val="18"/>
          <w:szCs w:val="18"/>
        </w:rPr>
        <w:t xml:space="preserve"> substanc</w:t>
      </w:r>
      <w:r w:rsidRPr="00627775">
        <w:rPr>
          <w:rFonts w:ascii="Arial" w:hAnsi="Arial" w:cs="Arial"/>
          <w:b w:val="0"/>
          <w:sz w:val="18"/>
          <w:szCs w:val="18"/>
        </w:rPr>
        <w:t>ia</w:t>
      </w:r>
      <w:r w:rsidR="00CF24F9" w:rsidRPr="00627775">
        <w:rPr>
          <w:rFonts w:ascii="Arial" w:hAnsi="Arial" w:cs="Arial"/>
          <w:b w:val="0"/>
          <w:sz w:val="18"/>
          <w:szCs w:val="18"/>
        </w:rPr>
        <w:t xml:space="preserve"> u</w:t>
      </w:r>
      <w:r w:rsidRPr="00627775">
        <w:rPr>
          <w:rFonts w:ascii="Arial" w:hAnsi="Arial" w:cs="Arial"/>
          <w:b w:val="0"/>
          <w:sz w:val="18"/>
          <w:szCs w:val="18"/>
        </w:rPr>
        <w:t>tilizada como</w:t>
      </w:r>
      <w:r w:rsidR="00CF24F9" w:rsidRPr="00627775">
        <w:rPr>
          <w:rFonts w:ascii="Arial" w:hAnsi="Arial" w:cs="Arial"/>
          <w:b w:val="0"/>
          <w:sz w:val="18"/>
          <w:szCs w:val="18"/>
        </w:rPr>
        <w:t xml:space="preserve"> </w:t>
      </w:r>
      <w:r w:rsidR="00E52E22" w:rsidRPr="00627775">
        <w:rPr>
          <w:rFonts w:ascii="Arial" w:hAnsi="Arial" w:cs="Arial"/>
          <w:b w:val="0"/>
          <w:sz w:val="18"/>
          <w:szCs w:val="18"/>
        </w:rPr>
        <w:t>insumo (</w:t>
      </w:r>
      <w:r w:rsidRPr="00627775">
        <w:rPr>
          <w:rFonts w:ascii="Arial" w:hAnsi="Arial" w:cs="Arial"/>
          <w:b w:val="0"/>
          <w:sz w:val="18"/>
          <w:szCs w:val="18"/>
        </w:rPr>
        <w:t>input</w:t>
      </w:r>
      <w:r w:rsidR="00E52E22" w:rsidRPr="00627775">
        <w:rPr>
          <w:rFonts w:ascii="Arial" w:hAnsi="Arial" w:cs="Arial"/>
          <w:b w:val="0"/>
          <w:sz w:val="18"/>
          <w:szCs w:val="18"/>
        </w:rPr>
        <w:t>)</w:t>
      </w:r>
      <w:r w:rsidRPr="00627775">
        <w:rPr>
          <w:rFonts w:ascii="Arial" w:hAnsi="Arial" w:cs="Arial"/>
          <w:b w:val="0"/>
          <w:sz w:val="18"/>
          <w:szCs w:val="18"/>
        </w:rPr>
        <w:t xml:space="preserve"> </w:t>
      </w:r>
      <w:r w:rsidR="00925EB2" w:rsidRPr="00627775">
        <w:rPr>
          <w:rFonts w:ascii="Arial" w:hAnsi="Arial" w:cs="Arial"/>
          <w:b w:val="0"/>
          <w:sz w:val="18"/>
          <w:szCs w:val="18"/>
        </w:rPr>
        <w:t>en</w:t>
      </w:r>
      <w:r w:rsidRPr="00627775">
        <w:rPr>
          <w:rFonts w:ascii="Arial" w:hAnsi="Arial" w:cs="Arial"/>
          <w:b w:val="0"/>
          <w:sz w:val="18"/>
          <w:szCs w:val="18"/>
        </w:rPr>
        <w:t xml:space="preserve"> </w:t>
      </w:r>
      <w:r w:rsidR="00925EB2" w:rsidRPr="00627775">
        <w:rPr>
          <w:rFonts w:ascii="Arial" w:hAnsi="Arial" w:cs="Arial"/>
          <w:b w:val="0"/>
          <w:sz w:val="18"/>
          <w:szCs w:val="18"/>
        </w:rPr>
        <w:t>procesamiento</w:t>
      </w:r>
      <w:r w:rsidR="00CF24F9" w:rsidRPr="00627775">
        <w:rPr>
          <w:rFonts w:ascii="Arial" w:hAnsi="Arial" w:cs="Arial"/>
          <w:b w:val="0"/>
          <w:sz w:val="18"/>
          <w:szCs w:val="18"/>
        </w:rPr>
        <w:t xml:space="preserve"> ( </w:t>
      </w:r>
      <w:r w:rsidR="00925EB2" w:rsidRPr="00627775">
        <w:rPr>
          <w:rFonts w:ascii="Arial" w:hAnsi="Arial" w:cs="Arial"/>
          <w:b w:val="0"/>
          <w:sz w:val="18"/>
          <w:szCs w:val="18"/>
        </w:rPr>
        <w:t>ingredientes y auxiliares de procesamiento limpiadores, sanitizantes, desinfectantes y control de plagas en las instalaciones</w:t>
      </w:r>
      <w:r w:rsidRPr="00627775">
        <w:rPr>
          <w:rFonts w:ascii="Arial" w:hAnsi="Arial" w:cs="Arial"/>
          <w:b w:val="0"/>
          <w:sz w:val="18"/>
          <w:szCs w:val="18"/>
        </w:rPr>
        <w:t xml:space="preserve"> o</w:t>
      </w:r>
      <w:r w:rsidR="00CF24F9" w:rsidRPr="00627775">
        <w:rPr>
          <w:rFonts w:ascii="Arial" w:hAnsi="Arial" w:cs="Arial"/>
          <w:b w:val="0"/>
          <w:sz w:val="18"/>
          <w:szCs w:val="18"/>
        </w:rPr>
        <w:t xml:space="preserve"> otr</w:t>
      </w:r>
      <w:r w:rsidRPr="00627775">
        <w:rPr>
          <w:rFonts w:ascii="Arial" w:hAnsi="Arial" w:cs="Arial"/>
          <w:b w:val="0"/>
          <w:sz w:val="18"/>
          <w:szCs w:val="18"/>
        </w:rPr>
        <w:t>os</w:t>
      </w:r>
      <w:r w:rsidR="00CF24F9" w:rsidRPr="00627775">
        <w:rPr>
          <w:rFonts w:ascii="Arial" w:hAnsi="Arial" w:cs="Arial"/>
          <w:b w:val="0"/>
          <w:sz w:val="18"/>
          <w:szCs w:val="18"/>
        </w:rPr>
        <w:t xml:space="preserve"> material</w:t>
      </w:r>
      <w:r w:rsidRPr="00627775">
        <w:rPr>
          <w:rFonts w:ascii="Arial" w:hAnsi="Arial" w:cs="Arial"/>
          <w:b w:val="0"/>
          <w:sz w:val="18"/>
          <w:szCs w:val="18"/>
        </w:rPr>
        <w:t>e</w:t>
      </w:r>
      <w:r w:rsidR="00CF24F9" w:rsidRPr="00627775">
        <w:rPr>
          <w:rFonts w:ascii="Arial" w:hAnsi="Arial" w:cs="Arial"/>
          <w:b w:val="0"/>
          <w:sz w:val="18"/>
          <w:szCs w:val="18"/>
        </w:rPr>
        <w:t xml:space="preserve">s </w:t>
      </w:r>
      <w:r w:rsidRPr="00627775">
        <w:rPr>
          <w:rFonts w:ascii="Arial" w:hAnsi="Arial" w:cs="Arial"/>
          <w:b w:val="0"/>
          <w:sz w:val="18"/>
          <w:szCs w:val="18"/>
        </w:rPr>
        <w:t>que</w:t>
      </w:r>
      <w:r w:rsidR="00CF24F9" w:rsidRPr="00627775">
        <w:rPr>
          <w:rFonts w:ascii="Arial" w:hAnsi="Arial" w:cs="Arial"/>
          <w:b w:val="0"/>
          <w:sz w:val="18"/>
          <w:szCs w:val="18"/>
        </w:rPr>
        <w:t xml:space="preserve"> </w:t>
      </w:r>
      <w:r w:rsidRPr="00627775">
        <w:rPr>
          <w:rFonts w:ascii="Arial" w:hAnsi="Arial" w:cs="Arial"/>
          <w:b w:val="0"/>
          <w:sz w:val="18"/>
          <w:szCs w:val="18"/>
        </w:rPr>
        <w:t>se utilicen</w:t>
      </w:r>
      <w:r w:rsidR="00CF24F9" w:rsidRPr="00627775">
        <w:rPr>
          <w:rFonts w:ascii="Arial" w:hAnsi="Arial" w:cs="Arial"/>
          <w:b w:val="0"/>
          <w:sz w:val="18"/>
          <w:szCs w:val="18"/>
        </w:rPr>
        <w:t xml:space="preserve">; </w:t>
      </w:r>
      <w:r w:rsidRPr="00627775">
        <w:rPr>
          <w:rFonts w:ascii="Arial" w:hAnsi="Arial" w:cs="Arial"/>
          <w:b w:val="0"/>
          <w:sz w:val="18"/>
          <w:szCs w:val="18"/>
        </w:rPr>
        <w:t>e</w:t>
      </w:r>
      <w:r w:rsidR="00CF24F9" w:rsidRPr="00627775">
        <w:rPr>
          <w:rFonts w:ascii="Arial" w:hAnsi="Arial" w:cs="Arial"/>
          <w:b w:val="0"/>
          <w:sz w:val="18"/>
          <w:szCs w:val="18"/>
        </w:rPr>
        <w:t xml:space="preserve">n particular </w:t>
      </w:r>
      <w:r w:rsidRPr="00627775">
        <w:rPr>
          <w:rFonts w:ascii="Arial" w:hAnsi="Arial" w:cs="Arial"/>
          <w:b w:val="0"/>
          <w:sz w:val="18"/>
          <w:szCs w:val="18"/>
        </w:rPr>
        <w:t xml:space="preserve">de debe entregar el Plan de Manejo de </w:t>
      </w:r>
      <w:r w:rsidR="00CF24F9" w:rsidRPr="00627775">
        <w:rPr>
          <w:rFonts w:ascii="Arial" w:hAnsi="Arial" w:cs="Arial"/>
          <w:b w:val="0"/>
          <w:sz w:val="18"/>
          <w:szCs w:val="18"/>
        </w:rPr>
        <w:t xml:space="preserve">Bioagricert (M </w:t>
      </w:r>
      <w:r w:rsidR="00526376" w:rsidRPr="00627775">
        <w:rPr>
          <w:rFonts w:ascii="Arial" w:hAnsi="Arial" w:cs="Arial"/>
          <w:b w:val="0"/>
          <w:sz w:val="18"/>
          <w:szCs w:val="18"/>
        </w:rPr>
        <w:t>79</w:t>
      </w:r>
      <w:r w:rsidR="00CF24F9" w:rsidRPr="00627775">
        <w:rPr>
          <w:rFonts w:ascii="Arial" w:hAnsi="Arial" w:cs="Arial"/>
          <w:b w:val="0"/>
          <w:sz w:val="18"/>
          <w:szCs w:val="18"/>
        </w:rPr>
        <w:t xml:space="preserve"> OSP)</w:t>
      </w:r>
      <w:r w:rsidRPr="00627775">
        <w:rPr>
          <w:rFonts w:ascii="Arial" w:hAnsi="Arial" w:cs="Arial"/>
          <w:b w:val="0"/>
          <w:sz w:val="18"/>
          <w:szCs w:val="18"/>
        </w:rPr>
        <w:t xml:space="preserve"> y el</w:t>
      </w:r>
      <w:r w:rsidR="00CF24F9" w:rsidRPr="00627775">
        <w:rPr>
          <w:b w:val="0"/>
        </w:rPr>
        <w:t xml:space="preserve"> </w:t>
      </w:r>
      <w:r w:rsidR="00CF24F9" w:rsidRPr="00627775">
        <w:t>Anex</w:t>
      </w:r>
      <w:r w:rsidRPr="00627775">
        <w:t>o al</w:t>
      </w:r>
      <w:r w:rsidR="00CF24F9" w:rsidRPr="00627775">
        <w:t xml:space="preserve"> Master 0</w:t>
      </w:r>
      <w:r w:rsidR="00526376" w:rsidRPr="00627775">
        <w:t>79</w:t>
      </w:r>
      <w:r w:rsidR="00CF24F9" w:rsidRPr="00627775">
        <w:t xml:space="preserve"> (</w:t>
      </w:r>
      <w:r w:rsidR="00CF24F9" w:rsidRPr="00627775">
        <w:rPr>
          <w:rFonts w:ascii="Arial" w:hAnsi="Arial" w:cs="Arial"/>
          <w:sz w:val="18"/>
          <w:szCs w:val="18"/>
        </w:rPr>
        <w:t>OSP)</w:t>
      </w:r>
      <w:r w:rsidR="00CF24F9" w:rsidRPr="00627775">
        <w:t xml:space="preserve"> </w:t>
      </w:r>
      <w:r w:rsidRPr="00627775">
        <w:t>–</w:t>
      </w:r>
      <w:r w:rsidR="0044525F" w:rsidRPr="00627775">
        <w:t xml:space="preserve"> REGISTRO DE</w:t>
      </w:r>
      <w:r w:rsidR="00CF24F9" w:rsidRPr="00627775">
        <w:t xml:space="preserve"> </w:t>
      </w:r>
      <w:r w:rsidR="0044525F" w:rsidRPr="00627775">
        <w:rPr>
          <w:caps/>
        </w:rPr>
        <w:t xml:space="preserve">EMPRESA </w:t>
      </w:r>
      <w:r w:rsidR="00526376" w:rsidRPr="00627775">
        <w:rPr>
          <w:caps/>
        </w:rPr>
        <w:t>DE PROCESAMIENTO</w:t>
      </w:r>
      <w:r w:rsidR="0044525F" w:rsidRPr="00627775">
        <w:rPr>
          <w:caps/>
        </w:rPr>
        <w:t xml:space="preserve">. </w:t>
      </w:r>
      <w:r w:rsidR="0044525F" w:rsidRPr="00627775">
        <w:rPr>
          <w:rFonts w:ascii="Arial" w:hAnsi="Arial" w:cs="Arial"/>
          <w:b w:val="0"/>
          <w:sz w:val="18"/>
          <w:szCs w:val="18"/>
        </w:rPr>
        <w:t>Se requiere la siguiente información para cada input</w:t>
      </w:r>
      <w:r w:rsidR="00CF24F9" w:rsidRPr="00627775">
        <w:rPr>
          <w:rFonts w:ascii="Arial" w:hAnsi="Arial" w:cs="Arial"/>
          <w:b w:val="0"/>
          <w:sz w:val="18"/>
          <w:szCs w:val="18"/>
        </w:rPr>
        <w:t>:</w:t>
      </w:r>
    </w:p>
    <w:tbl>
      <w:tblPr>
        <w:tblStyle w:val="Tablaconcuadrcula"/>
        <w:tblW w:w="14425" w:type="dxa"/>
        <w:tblLook w:val="04A0" w:firstRow="1" w:lastRow="0" w:firstColumn="1" w:lastColumn="0" w:noHBand="0" w:noVBand="1"/>
      </w:tblPr>
      <w:tblGrid>
        <w:gridCol w:w="3369"/>
        <w:gridCol w:w="11056"/>
      </w:tblGrid>
      <w:tr w:rsidR="00627775" w:rsidRPr="00627775" w14:paraId="5D5E109E" w14:textId="77777777" w:rsidTr="004A2198">
        <w:tc>
          <w:tcPr>
            <w:tcW w:w="3369" w:type="dxa"/>
          </w:tcPr>
          <w:p w14:paraId="38D48ED4" w14:textId="77777777" w:rsidR="000C600A" w:rsidRPr="00627775" w:rsidRDefault="000C600A" w:rsidP="000C600A">
            <w:pPr>
              <w:jc w:val="center"/>
              <w:rPr>
                <w:rFonts w:ascii="Arial" w:eastAsia="Times New Roman" w:hAnsi="Arial" w:cs="Arial"/>
                <w:b/>
                <w:sz w:val="18"/>
                <w:szCs w:val="18"/>
              </w:rPr>
            </w:pPr>
          </w:p>
          <w:p w14:paraId="4D7837ED" w14:textId="77777777" w:rsidR="00CF24F9" w:rsidRPr="00627775" w:rsidRDefault="00CF24F9" w:rsidP="000C600A">
            <w:pPr>
              <w:jc w:val="center"/>
              <w:rPr>
                <w:rFonts w:ascii="Arial" w:eastAsia="Times New Roman" w:hAnsi="Arial" w:cs="Arial"/>
                <w:b/>
                <w:sz w:val="18"/>
                <w:szCs w:val="18"/>
              </w:rPr>
            </w:pPr>
            <w:r w:rsidRPr="00627775">
              <w:rPr>
                <w:rFonts w:ascii="Arial" w:eastAsia="Times New Roman" w:hAnsi="Arial" w:cs="Arial"/>
                <w:b/>
                <w:sz w:val="18"/>
                <w:szCs w:val="18"/>
              </w:rPr>
              <w:t>Material</w:t>
            </w:r>
          </w:p>
          <w:p w14:paraId="180661EE" w14:textId="77777777" w:rsidR="00CF24F9" w:rsidRPr="00627775" w:rsidRDefault="00CF24F9" w:rsidP="001A2870">
            <w:pPr>
              <w:rPr>
                <w:rFonts w:ascii="Arial" w:eastAsia="Times New Roman" w:hAnsi="Arial" w:cs="Arial"/>
                <w:b/>
                <w:sz w:val="18"/>
                <w:szCs w:val="18"/>
              </w:rPr>
            </w:pPr>
          </w:p>
        </w:tc>
        <w:tc>
          <w:tcPr>
            <w:tcW w:w="11056" w:type="dxa"/>
          </w:tcPr>
          <w:p w14:paraId="47E7B157" w14:textId="77777777" w:rsidR="000C600A" w:rsidRPr="00627775" w:rsidRDefault="000C600A" w:rsidP="001A2870">
            <w:pPr>
              <w:rPr>
                <w:rFonts w:ascii="Arial" w:eastAsia="Times New Roman" w:hAnsi="Arial" w:cs="Arial"/>
                <w:sz w:val="18"/>
                <w:szCs w:val="18"/>
              </w:rPr>
            </w:pPr>
          </w:p>
          <w:p w14:paraId="1E8B3431" w14:textId="77777777" w:rsidR="00CF24F9" w:rsidRPr="00627775" w:rsidRDefault="0044525F" w:rsidP="00DA39A7">
            <w:pPr>
              <w:rPr>
                <w:rFonts w:ascii="Arial" w:eastAsia="Times New Roman" w:hAnsi="Arial" w:cs="Arial"/>
                <w:sz w:val="18"/>
                <w:szCs w:val="18"/>
              </w:rPr>
            </w:pPr>
            <w:r w:rsidRPr="00627775">
              <w:rPr>
                <w:rFonts w:ascii="Arial" w:eastAsia="Times New Roman" w:hAnsi="Arial" w:cs="Arial"/>
                <w:sz w:val="18"/>
                <w:szCs w:val="18"/>
              </w:rPr>
              <w:t xml:space="preserve">Nombre del </w:t>
            </w:r>
            <w:r w:rsidR="00CF24F9" w:rsidRPr="00627775">
              <w:rPr>
                <w:rFonts w:ascii="Arial" w:eastAsia="Times New Roman" w:hAnsi="Arial" w:cs="Arial"/>
                <w:sz w:val="18"/>
                <w:szCs w:val="18"/>
              </w:rPr>
              <w:t>Product</w:t>
            </w:r>
            <w:r w:rsidRPr="00627775">
              <w:rPr>
                <w:rFonts w:ascii="Arial" w:eastAsia="Times New Roman" w:hAnsi="Arial" w:cs="Arial"/>
                <w:sz w:val="18"/>
                <w:szCs w:val="18"/>
              </w:rPr>
              <w:t>o</w:t>
            </w:r>
            <w:r w:rsidR="00CF24F9" w:rsidRPr="00627775">
              <w:rPr>
                <w:rFonts w:ascii="Arial" w:eastAsia="Times New Roman" w:hAnsi="Arial" w:cs="Arial"/>
                <w:sz w:val="18"/>
                <w:szCs w:val="18"/>
              </w:rPr>
              <w:t xml:space="preserve"> (</w:t>
            </w:r>
            <w:r w:rsidRPr="00627775">
              <w:rPr>
                <w:rFonts w:ascii="Arial" w:hAnsi="Arial" w:cs="Arial"/>
                <w:sz w:val="18"/>
                <w:szCs w:val="18"/>
              </w:rPr>
              <w:t>Materias primas</w:t>
            </w:r>
            <w:r w:rsidR="00CF24F9" w:rsidRPr="00627775">
              <w:rPr>
                <w:rFonts w:ascii="Arial" w:hAnsi="Arial" w:cs="Arial"/>
                <w:sz w:val="18"/>
                <w:szCs w:val="18"/>
              </w:rPr>
              <w:t xml:space="preserve"> </w:t>
            </w:r>
            <w:r w:rsidR="00DA39A7" w:rsidRPr="00627775">
              <w:rPr>
                <w:rFonts w:ascii="Arial" w:hAnsi="Arial" w:cs="Arial"/>
                <w:sz w:val="18"/>
                <w:szCs w:val="18"/>
              </w:rPr>
              <w:t>nombre del product</w:t>
            </w:r>
            <w:r w:rsidR="003E6115" w:rsidRPr="00627775">
              <w:rPr>
                <w:rFonts w:ascii="Arial" w:hAnsi="Arial" w:cs="Arial"/>
                <w:sz w:val="18"/>
                <w:szCs w:val="18"/>
              </w:rPr>
              <w:t>o</w:t>
            </w:r>
            <w:r w:rsidR="00DA39A7" w:rsidRPr="00627775">
              <w:rPr>
                <w:rFonts w:ascii="Arial" w:hAnsi="Arial" w:cs="Arial"/>
                <w:sz w:val="18"/>
                <w:szCs w:val="18"/>
              </w:rPr>
              <w:t xml:space="preserve"> y </w:t>
            </w:r>
            <w:r w:rsidR="00CF24F9" w:rsidRPr="00627775">
              <w:rPr>
                <w:rFonts w:ascii="Arial" w:hAnsi="Arial" w:cs="Arial"/>
                <w:sz w:val="18"/>
                <w:szCs w:val="18"/>
              </w:rPr>
              <w:t>formula</w:t>
            </w:r>
            <w:r w:rsidR="00DA39A7" w:rsidRPr="00627775">
              <w:rPr>
                <w:rFonts w:ascii="Arial" w:hAnsi="Arial" w:cs="Arial"/>
                <w:sz w:val="18"/>
                <w:szCs w:val="18"/>
              </w:rPr>
              <w:t>ción, si</w:t>
            </w:r>
            <w:r w:rsidR="00CF24F9" w:rsidRPr="00627775">
              <w:rPr>
                <w:rFonts w:ascii="Arial" w:hAnsi="Arial" w:cs="Arial"/>
                <w:sz w:val="18"/>
                <w:szCs w:val="18"/>
              </w:rPr>
              <w:t xml:space="preserve"> aplicable)</w:t>
            </w:r>
            <w:r w:rsidR="00CF24F9" w:rsidRPr="00627775">
              <w:rPr>
                <w:rFonts w:ascii="Arial" w:eastAsia="Times New Roman" w:hAnsi="Arial" w:cs="Arial"/>
                <w:sz w:val="18"/>
                <w:szCs w:val="18"/>
              </w:rPr>
              <w:t>, MSDS</w:t>
            </w:r>
            <w:r w:rsidR="00DA39A7" w:rsidRPr="00627775">
              <w:rPr>
                <w:rFonts w:ascii="Arial" w:eastAsia="Times New Roman" w:hAnsi="Arial" w:cs="Arial"/>
                <w:sz w:val="18"/>
                <w:szCs w:val="18"/>
              </w:rPr>
              <w:t xml:space="preserve">  y</w:t>
            </w:r>
            <w:r w:rsidR="00CF24F9" w:rsidRPr="00627775">
              <w:rPr>
                <w:rFonts w:ascii="Arial" w:eastAsia="Times New Roman" w:hAnsi="Arial" w:cs="Arial"/>
                <w:sz w:val="18"/>
                <w:szCs w:val="18"/>
              </w:rPr>
              <w:t xml:space="preserve"> SDS</w:t>
            </w:r>
          </w:p>
        </w:tc>
      </w:tr>
      <w:tr w:rsidR="00627775" w:rsidRPr="00627775" w14:paraId="531ECA5E" w14:textId="77777777" w:rsidTr="004A2198">
        <w:tc>
          <w:tcPr>
            <w:tcW w:w="3369" w:type="dxa"/>
          </w:tcPr>
          <w:p w14:paraId="7CB06EE9" w14:textId="05808915" w:rsidR="00962261" w:rsidRPr="00627775" w:rsidRDefault="00962261" w:rsidP="00962261">
            <w:pPr>
              <w:pStyle w:val="Prrafodelista"/>
              <w:numPr>
                <w:ilvl w:val="0"/>
                <w:numId w:val="7"/>
              </w:numPr>
              <w:rPr>
                <w:rFonts w:ascii="Arial" w:eastAsia="Times New Roman" w:hAnsi="Arial" w:cs="Arial"/>
                <w:b/>
                <w:sz w:val="18"/>
                <w:szCs w:val="18"/>
              </w:rPr>
            </w:pPr>
            <w:proofErr w:type="spellStart"/>
            <w:r w:rsidRPr="00627775">
              <w:rPr>
                <w:rFonts w:ascii="Arial" w:eastAsia="Times New Roman" w:hAnsi="Arial" w:cs="Arial"/>
                <w:b/>
                <w:sz w:val="18"/>
                <w:szCs w:val="18"/>
                <w:lang w:val="en-US"/>
              </w:rPr>
              <w:t>Propósito</w:t>
            </w:r>
            <w:proofErr w:type="spellEnd"/>
            <w:r w:rsidRPr="00627775">
              <w:rPr>
                <w:rFonts w:ascii="Arial" w:eastAsia="Times New Roman" w:hAnsi="Arial" w:cs="Arial"/>
                <w:b/>
                <w:sz w:val="18"/>
                <w:szCs w:val="18"/>
                <w:lang w:val="en-US"/>
              </w:rPr>
              <w:t xml:space="preserve"> /</w:t>
            </w:r>
            <w:proofErr w:type="spellStart"/>
            <w:r w:rsidRPr="00627775">
              <w:rPr>
                <w:rFonts w:ascii="Arial" w:eastAsia="Times New Roman" w:hAnsi="Arial" w:cs="Arial"/>
                <w:b/>
                <w:sz w:val="18"/>
                <w:szCs w:val="18"/>
                <w:lang w:val="en-US"/>
              </w:rPr>
              <w:t>Motivo</w:t>
            </w:r>
            <w:proofErr w:type="spellEnd"/>
            <w:r w:rsidRPr="00627775">
              <w:rPr>
                <w:rFonts w:ascii="Arial" w:eastAsia="Times New Roman" w:hAnsi="Arial" w:cs="Arial"/>
                <w:b/>
                <w:sz w:val="18"/>
                <w:szCs w:val="18"/>
                <w:lang w:val="en-US"/>
              </w:rPr>
              <w:t xml:space="preserve"> del </w:t>
            </w:r>
            <w:proofErr w:type="spellStart"/>
            <w:r w:rsidRPr="00627775">
              <w:rPr>
                <w:rFonts w:ascii="Arial" w:eastAsia="Times New Roman" w:hAnsi="Arial" w:cs="Arial"/>
                <w:b/>
                <w:sz w:val="18"/>
                <w:szCs w:val="18"/>
                <w:lang w:val="en-US"/>
              </w:rPr>
              <w:t>Uso</w:t>
            </w:r>
            <w:proofErr w:type="spellEnd"/>
            <w:r w:rsidRPr="00627775">
              <w:rPr>
                <w:rFonts w:ascii="Arial" w:eastAsia="Times New Roman" w:hAnsi="Arial" w:cs="Arial"/>
                <w:b/>
                <w:sz w:val="18"/>
                <w:szCs w:val="18"/>
                <w:lang w:val="en-US"/>
              </w:rPr>
              <w:t xml:space="preserve"> </w:t>
            </w:r>
          </w:p>
        </w:tc>
        <w:tc>
          <w:tcPr>
            <w:tcW w:w="11056" w:type="dxa"/>
          </w:tcPr>
          <w:p w14:paraId="2F178E99" w14:textId="77777777" w:rsidR="00962261" w:rsidRPr="00627775" w:rsidRDefault="00962261" w:rsidP="00962261">
            <w:pPr>
              <w:rPr>
                <w:rFonts w:ascii="Arial" w:eastAsia="Times New Roman" w:hAnsi="Arial" w:cs="Arial"/>
                <w:sz w:val="18"/>
                <w:szCs w:val="18"/>
              </w:rPr>
            </w:pPr>
          </w:p>
          <w:p w14:paraId="35C63E40" w14:textId="77777777" w:rsidR="00962261" w:rsidRPr="00627775" w:rsidRDefault="00962261" w:rsidP="00962261">
            <w:pPr>
              <w:rPr>
                <w:rFonts w:ascii="Arial" w:eastAsia="Times New Roman" w:hAnsi="Arial" w:cs="Arial"/>
                <w:sz w:val="18"/>
                <w:szCs w:val="18"/>
              </w:rPr>
            </w:pPr>
            <w:bookmarkStart w:id="1" w:name="_Hlk108622219"/>
            <w:r w:rsidRPr="00627775">
              <w:rPr>
                <w:rFonts w:ascii="Arial" w:eastAsia="Times New Roman" w:hAnsi="Arial" w:cs="Arial"/>
                <w:sz w:val="18"/>
                <w:szCs w:val="18"/>
              </w:rPr>
              <w:t xml:space="preserve">ingredientes y auxiliares de </w:t>
            </w:r>
            <w:bookmarkStart w:id="2" w:name="_Hlk108622253"/>
            <w:r w:rsidRPr="00627775">
              <w:rPr>
                <w:rFonts w:ascii="Arial" w:eastAsia="Times New Roman" w:hAnsi="Arial" w:cs="Arial"/>
                <w:sz w:val="18"/>
                <w:szCs w:val="18"/>
              </w:rPr>
              <w:t>procesamiento</w:t>
            </w:r>
            <w:bookmarkEnd w:id="2"/>
          </w:p>
          <w:p w14:paraId="114EFFB5" w14:textId="77777777" w:rsidR="00962261" w:rsidRPr="00627775" w:rsidRDefault="00962261" w:rsidP="00962261">
            <w:pPr>
              <w:rPr>
                <w:rFonts w:ascii="Arial" w:eastAsia="Times New Roman" w:hAnsi="Arial" w:cs="Arial"/>
                <w:sz w:val="18"/>
                <w:szCs w:val="18"/>
              </w:rPr>
            </w:pPr>
          </w:p>
          <w:p w14:paraId="1EB49028" w14:textId="77777777" w:rsidR="00962261" w:rsidRPr="00627775" w:rsidRDefault="00962261" w:rsidP="00962261">
            <w:pPr>
              <w:rPr>
                <w:rFonts w:ascii="Arial" w:eastAsia="Times New Roman" w:hAnsi="Arial" w:cs="Arial"/>
                <w:sz w:val="18"/>
                <w:szCs w:val="18"/>
              </w:rPr>
            </w:pPr>
            <w:r w:rsidRPr="00627775">
              <w:rPr>
                <w:rFonts w:ascii="Arial" w:eastAsia="Times New Roman" w:hAnsi="Arial" w:cs="Arial"/>
                <w:sz w:val="18"/>
                <w:szCs w:val="18"/>
              </w:rPr>
              <w:t>limpiadores, sanitizantes, desinfectantes y control de plagas en las instalaciones</w:t>
            </w:r>
          </w:p>
          <w:bookmarkEnd w:id="1"/>
          <w:p w14:paraId="100B1A5D" w14:textId="77777777" w:rsidR="00962261" w:rsidRPr="00627775" w:rsidRDefault="00962261" w:rsidP="00962261">
            <w:pPr>
              <w:rPr>
                <w:rFonts w:ascii="Arial" w:eastAsia="Times New Roman" w:hAnsi="Arial" w:cs="Arial"/>
                <w:sz w:val="18"/>
                <w:szCs w:val="18"/>
              </w:rPr>
            </w:pPr>
          </w:p>
          <w:p w14:paraId="14FF0E5F" w14:textId="77777777" w:rsidR="00962261" w:rsidRPr="00627775" w:rsidRDefault="00962261" w:rsidP="00962261">
            <w:pPr>
              <w:rPr>
                <w:rFonts w:ascii="Arial" w:eastAsia="Times New Roman" w:hAnsi="Arial" w:cs="Arial"/>
                <w:sz w:val="18"/>
                <w:szCs w:val="18"/>
              </w:rPr>
            </w:pPr>
            <w:r w:rsidRPr="00627775">
              <w:rPr>
                <w:rFonts w:ascii="Arial" w:eastAsia="Times New Roman" w:hAnsi="Arial" w:cs="Arial"/>
                <w:sz w:val="18"/>
                <w:szCs w:val="18"/>
              </w:rPr>
              <w:t>Puede incluir:</w:t>
            </w:r>
          </w:p>
          <w:p w14:paraId="17D708EA" w14:textId="77777777" w:rsidR="00962261" w:rsidRPr="00627775" w:rsidRDefault="00962261" w:rsidP="00962261">
            <w:pPr>
              <w:pStyle w:val="Prrafodelista"/>
              <w:numPr>
                <w:ilvl w:val="0"/>
                <w:numId w:val="10"/>
              </w:numPr>
              <w:rPr>
                <w:rFonts w:ascii="Arial" w:eastAsia="Times New Roman" w:hAnsi="Arial" w:cs="Arial"/>
                <w:sz w:val="18"/>
                <w:szCs w:val="18"/>
              </w:rPr>
            </w:pPr>
            <w:r w:rsidRPr="00627775">
              <w:rPr>
                <w:rFonts w:ascii="Arial" w:eastAsia="Times New Roman" w:hAnsi="Arial" w:cs="Arial"/>
                <w:sz w:val="18"/>
                <w:szCs w:val="18"/>
              </w:rPr>
              <w:t>Contacto directo con el producto (aditivo o ayuda de proceso)</w:t>
            </w:r>
          </w:p>
          <w:p w14:paraId="2F7DA78A" w14:textId="77777777" w:rsidR="00962261" w:rsidRPr="00627775" w:rsidRDefault="00962261" w:rsidP="00962261">
            <w:pPr>
              <w:pStyle w:val="Prrafodelista"/>
              <w:numPr>
                <w:ilvl w:val="0"/>
                <w:numId w:val="10"/>
              </w:numPr>
              <w:rPr>
                <w:rFonts w:ascii="Arial" w:eastAsia="Times New Roman" w:hAnsi="Arial" w:cs="Arial"/>
                <w:sz w:val="18"/>
                <w:szCs w:val="18"/>
              </w:rPr>
            </w:pPr>
            <w:r w:rsidRPr="00627775">
              <w:rPr>
                <w:rFonts w:ascii="Arial" w:eastAsia="Times New Roman" w:hAnsi="Arial" w:cs="Arial"/>
                <w:sz w:val="18"/>
                <w:szCs w:val="18"/>
              </w:rPr>
              <w:t>En superficie de contacto con el producto</w:t>
            </w:r>
          </w:p>
          <w:p w14:paraId="02912B42" w14:textId="77777777" w:rsidR="00962261" w:rsidRPr="00627775" w:rsidRDefault="00962261" w:rsidP="00962261">
            <w:pPr>
              <w:pStyle w:val="Prrafodelista"/>
              <w:numPr>
                <w:ilvl w:val="0"/>
                <w:numId w:val="10"/>
              </w:numPr>
              <w:rPr>
                <w:rFonts w:ascii="Arial" w:eastAsia="Times New Roman" w:hAnsi="Arial" w:cs="Arial"/>
                <w:sz w:val="18"/>
                <w:szCs w:val="18"/>
              </w:rPr>
            </w:pPr>
            <w:r w:rsidRPr="00627775">
              <w:rPr>
                <w:rFonts w:ascii="Arial" w:eastAsia="Times New Roman" w:hAnsi="Arial" w:cs="Arial"/>
                <w:sz w:val="18"/>
                <w:szCs w:val="18"/>
              </w:rPr>
              <w:t>Control de plagas</w:t>
            </w:r>
          </w:p>
          <w:p w14:paraId="179BE7F8" w14:textId="5F3EF3C8" w:rsidR="00962261" w:rsidRPr="00627775" w:rsidRDefault="00962261" w:rsidP="00962261">
            <w:pPr>
              <w:rPr>
                <w:rFonts w:ascii="Arial" w:eastAsia="Times New Roman" w:hAnsi="Arial" w:cs="Arial"/>
                <w:sz w:val="18"/>
                <w:szCs w:val="18"/>
              </w:rPr>
            </w:pPr>
          </w:p>
        </w:tc>
      </w:tr>
      <w:tr w:rsidR="00627775" w:rsidRPr="00627775" w14:paraId="298BBB04" w14:textId="77777777" w:rsidTr="004A2198">
        <w:tc>
          <w:tcPr>
            <w:tcW w:w="3369" w:type="dxa"/>
          </w:tcPr>
          <w:p w14:paraId="1414EF16" w14:textId="37E4C8B2" w:rsidR="00177681" w:rsidRPr="00627775" w:rsidRDefault="00177681" w:rsidP="007A0066">
            <w:pPr>
              <w:pStyle w:val="Prrafodelista"/>
              <w:numPr>
                <w:ilvl w:val="0"/>
                <w:numId w:val="7"/>
              </w:numPr>
              <w:jc w:val="center"/>
              <w:rPr>
                <w:rFonts w:ascii="Arial" w:hAnsi="Arial" w:cs="Arial"/>
                <w:sz w:val="16"/>
                <w:szCs w:val="16"/>
              </w:rPr>
            </w:pPr>
            <w:r w:rsidRPr="00627775">
              <w:rPr>
                <w:rFonts w:ascii="Arial" w:hAnsi="Arial" w:cs="Arial"/>
                <w:sz w:val="16"/>
                <w:szCs w:val="16"/>
              </w:rPr>
              <w:t>Producto; Nombre y formulación del</w:t>
            </w:r>
          </w:p>
          <w:p w14:paraId="3EC69591" w14:textId="213C612D" w:rsidR="00962261" w:rsidRPr="00627775" w:rsidRDefault="00177681" w:rsidP="00177681">
            <w:pPr>
              <w:jc w:val="center"/>
              <w:rPr>
                <w:rFonts w:ascii="Arial" w:hAnsi="Arial" w:cs="Arial"/>
                <w:sz w:val="16"/>
                <w:szCs w:val="16"/>
              </w:rPr>
            </w:pPr>
            <w:r w:rsidRPr="00627775">
              <w:rPr>
                <w:rFonts w:ascii="Arial" w:hAnsi="Arial" w:cs="Arial"/>
                <w:sz w:val="16"/>
                <w:szCs w:val="16"/>
              </w:rPr>
              <w:t>Ingrediente</w:t>
            </w:r>
          </w:p>
        </w:tc>
        <w:tc>
          <w:tcPr>
            <w:tcW w:w="11056" w:type="dxa"/>
          </w:tcPr>
          <w:p w14:paraId="6364B54A" w14:textId="08D952F8" w:rsidR="00962261" w:rsidRPr="00627775" w:rsidRDefault="00962261" w:rsidP="00962261">
            <w:pPr>
              <w:rPr>
                <w:rFonts w:ascii="Arial" w:eastAsia="Times New Roman" w:hAnsi="Arial" w:cs="Arial"/>
                <w:sz w:val="18"/>
                <w:szCs w:val="18"/>
              </w:rPr>
            </w:pPr>
            <w:r w:rsidRPr="00627775">
              <w:rPr>
                <w:rFonts w:ascii="Arial" w:eastAsia="Times New Roman" w:hAnsi="Arial" w:cs="Arial"/>
                <w:sz w:val="18"/>
                <w:szCs w:val="18"/>
              </w:rPr>
              <w:t>Es necesario identificar correctamente al productor (el que formula, manufactura, y envasa el producto) con objeto de verificar si un producto es permitido para su uso en procesamiento orgánico. Tenga cuidado en registrar el producto (diferente del distribuidor— empresa de la cual usted adquiere el producto pero que no lo hace)</w:t>
            </w:r>
          </w:p>
        </w:tc>
      </w:tr>
      <w:tr w:rsidR="00CF24F9" w:rsidRPr="00967F8A" w14:paraId="79F6BB51" w14:textId="77777777" w:rsidTr="004A2198">
        <w:tc>
          <w:tcPr>
            <w:tcW w:w="3369" w:type="dxa"/>
          </w:tcPr>
          <w:p w14:paraId="5F46579B" w14:textId="16353974" w:rsidR="00CF24F9" w:rsidRPr="00983491" w:rsidRDefault="00CF24F9" w:rsidP="00962261">
            <w:pPr>
              <w:pStyle w:val="Prrafodelista"/>
              <w:ind w:left="502"/>
              <w:rPr>
                <w:rFonts w:ascii="Arial" w:eastAsia="Times New Roman" w:hAnsi="Arial" w:cs="Arial"/>
                <w:b/>
                <w:sz w:val="18"/>
                <w:szCs w:val="18"/>
              </w:rPr>
            </w:pPr>
          </w:p>
        </w:tc>
        <w:tc>
          <w:tcPr>
            <w:tcW w:w="11056" w:type="dxa"/>
          </w:tcPr>
          <w:p w14:paraId="289BBEE2" w14:textId="75D8E685" w:rsidR="00CF24F9" w:rsidRPr="00526376" w:rsidRDefault="00CF24F9" w:rsidP="008249D0">
            <w:pPr>
              <w:pStyle w:val="Prrafodelista"/>
              <w:rPr>
                <w:rFonts w:ascii="Arial" w:eastAsia="Times New Roman" w:hAnsi="Arial" w:cs="Arial"/>
                <w:sz w:val="18"/>
                <w:szCs w:val="18"/>
              </w:rPr>
            </w:pPr>
          </w:p>
        </w:tc>
      </w:tr>
      <w:tr w:rsidR="000C600A" w:rsidRPr="00967F8A" w14:paraId="401F840C" w14:textId="77777777" w:rsidTr="004A2198">
        <w:tc>
          <w:tcPr>
            <w:tcW w:w="3369" w:type="dxa"/>
          </w:tcPr>
          <w:p w14:paraId="097CFCC1" w14:textId="44122407" w:rsidR="000C600A" w:rsidRPr="00177681" w:rsidRDefault="00924817" w:rsidP="00177681">
            <w:pPr>
              <w:pStyle w:val="Prrafodelista"/>
              <w:numPr>
                <w:ilvl w:val="0"/>
                <w:numId w:val="7"/>
              </w:numPr>
              <w:rPr>
                <w:rFonts w:ascii="Arial" w:eastAsia="Times New Roman" w:hAnsi="Arial" w:cs="Arial"/>
                <w:b/>
                <w:sz w:val="18"/>
                <w:szCs w:val="18"/>
                <w:lang w:val="en-US"/>
              </w:rPr>
            </w:pPr>
            <w:proofErr w:type="spellStart"/>
            <w:r w:rsidRPr="00177681">
              <w:rPr>
                <w:rFonts w:ascii="Arial" w:eastAsia="Times New Roman" w:hAnsi="Arial" w:cs="Arial"/>
                <w:b/>
                <w:sz w:val="18"/>
                <w:szCs w:val="18"/>
                <w:lang w:val="en-US"/>
              </w:rPr>
              <w:t>Verificación</w:t>
            </w:r>
            <w:proofErr w:type="spellEnd"/>
            <w:r w:rsidRPr="00177681">
              <w:rPr>
                <w:rFonts w:ascii="Arial" w:eastAsia="Times New Roman" w:hAnsi="Arial" w:cs="Arial"/>
                <w:b/>
                <w:sz w:val="18"/>
                <w:szCs w:val="18"/>
                <w:lang w:val="en-US"/>
              </w:rPr>
              <w:t xml:space="preserve"> de </w:t>
            </w:r>
            <w:proofErr w:type="spellStart"/>
            <w:r w:rsidRPr="00177681">
              <w:rPr>
                <w:rFonts w:ascii="Arial" w:eastAsia="Times New Roman" w:hAnsi="Arial" w:cs="Arial"/>
                <w:b/>
                <w:sz w:val="18"/>
                <w:szCs w:val="18"/>
                <w:lang w:val="en-US"/>
              </w:rPr>
              <w:t>Estatus</w:t>
            </w:r>
            <w:proofErr w:type="spellEnd"/>
            <w:r w:rsidRPr="00177681">
              <w:rPr>
                <w:rFonts w:ascii="Arial" w:eastAsia="Times New Roman" w:hAnsi="Arial" w:cs="Arial"/>
                <w:b/>
                <w:sz w:val="18"/>
                <w:szCs w:val="18"/>
                <w:lang w:val="en-US"/>
              </w:rPr>
              <w:t xml:space="preserve"> Orgá</w:t>
            </w:r>
            <w:r w:rsidR="000C600A" w:rsidRPr="00177681">
              <w:rPr>
                <w:rFonts w:ascii="Arial" w:eastAsia="Times New Roman" w:hAnsi="Arial" w:cs="Arial"/>
                <w:b/>
                <w:sz w:val="18"/>
                <w:szCs w:val="18"/>
                <w:lang w:val="en-US"/>
              </w:rPr>
              <w:t>nic</w:t>
            </w:r>
            <w:r w:rsidRPr="00177681">
              <w:rPr>
                <w:rFonts w:ascii="Arial" w:eastAsia="Times New Roman" w:hAnsi="Arial" w:cs="Arial"/>
                <w:b/>
                <w:sz w:val="18"/>
                <w:szCs w:val="18"/>
                <w:lang w:val="en-US"/>
              </w:rPr>
              <w:t>o</w:t>
            </w:r>
            <w:r w:rsidR="000C600A" w:rsidRPr="00177681">
              <w:rPr>
                <w:rFonts w:ascii="Arial" w:eastAsia="Times New Roman" w:hAnsi="Arial" w:cs="Arial"/>
                <w:b/>
                <w:sz w:val="18"/>
                <w:szCs w:val="18"/>
                <w:lang w:val="en-US"/>
              </w:rPr>
              <w:t xml:space="preserve"> </w:t>
            </w:r>
          </w:p>
          <w:p w14:paraId="1AF92200" w14:textId="77777777" w:rsidR="000C600A" w:rsidRPr="002633AF" w:rsidRDefault="000C600A" w:rsidP="001A2870">
            <w:pPr>
              <w:rPr>
                <w:rFonts w:ascii="Arial" w:eastAsia="Times New Roman" w:hAnsi="Arial" w:cs="Arial"/>
                <w:b/>
                <w:sz w:val="18"/>
                <w:szCs w:val="18"/>
                <w:lang w:val="en-US"/>
              </w:rPr>
            </w:pPr>
          </w:p>
        </w:tc>
        <w:tc>
          <w:tcPr>
            <w:tcW w:w="11056" w:type="dxa"/>
          </w:tcPr>
          <w:p w14:paraId="629A2214" w14:textId="77777777" w:rsidR="000C600A" w:rsidRPr="00924817" w:rsidRDefault="00924817" w:rsidP="001A2870">
            <w:pPr>
              <w:rPr>
                <w:rFonts w:ascii="Arial" w:hAnsi="Arial" w:cs="Arial"/>
                <w:b/>
                <w:sz w:val="18"/>
                <w:szCs w:val="18"/>
              </w:rPr>
            </w:pPr>
            <w:r w:rsidRPr="00924817">
              <w:rPr>
                <w:rFonts w:ascii="Arial" w:hAnsi="Arial" w:cs="Arial"/>
                <w:b/>
                <w:sz w:val="18"/>
                <w:szCs w:val="18"/>
              </w:rPr>
              <w:t>Lista OMRI o</w:t>
            </w:r>
            <w:r w:rsidR="000C600A" w:rsidRPr="00924817">
              <w:rPr>
                <w:rFonts w:ascii="Arial" w:hAnsi="Arial" w:cs="Arial"/>
                <w:b/>
                <w:sz w:val="18"/>
                <w:szCs w:val="18"/>
              </w:rPr>
              <w:t xml:space="preserve"> WSDA, </w:t>
            </w:r>
            <w:r w:rsidRPr="00924817">
              <w:rPr>
                <w:rFonts w:ascii="Arial" w:hAnsi="Arial" w:cs="Arial"/>
                <w:b/>
                <w:sz w:val="18"/>
                <w:szCs w:val="18"/>
              </w:rPr>
              <w:t xml:space="preserve">Sello </w:t>
            </w:r>
            <w:r w:rsidR="000C600A" w:rsidRPr="00924817">
              <w:rPr>
                <w:rFonts w:ascii="Arial" w:hAnsi="Arial" w:cs="Arial"/>
                <w:b/>
                <w:sz w:val="18"/>
                <w:szCs w:val="18"/>
              </w:rPr>
              <w:t xml:space="preserve">NOP </w:t>
            </w:r>
            <w:r w:rsidRPr="00924817">
              <w:rPr>
                <w:rFonts w:ascii="Arial" w:hAnsi="Arial" w:cs="Arial"/>
                <w:b/>
                <w:sz w:val="18"/>
                <w:szCs w:val="18"/>
              </w:rPr>
              <w:t>e</w:t>
            </w:r>
            <w:r w:rsidR="000C600A" w:rsidRPr="00924817">
              <w:rPr>
                <w:rFonts w:ascii="Arial" w:hAnsi="Arial" w:cs="Arial"/>
                <w:b/>
                <w:sz w:val="18"/>
                <w:szCs w:val="18"/>
              </w:rPr>
              <w:t>n</w:t>
            </w:r>
            <w:r w:rsidRPr="00924817">
              <w:rPr>
                <w:rFonts w:ascii="Arial" w:hAnsi="Arial" w:cs="Arial"/>
                <w:b/>
                <w:sz w:val="18"/>
                <w:szCs w:val="18"/>
              </w:rPr>
              <w:t xml:space="preserve"> la etiqueta</w:t>
            </w:r>
            <w:r w:rsidR="000C7951">
              <w:rPr>
                <w:rFonts w:ascii="Arial" w:hAnsi="Arial" w:cs="Arial"/>
                <w:b/>
                <w:sz w:val="18"/>
                <w:szCs w:val="18"/>
              </w:rPr>
              <w:t>, o</w:t>
            </w:r>
            <w:r w:rsidR="000C600A" w:rsidRPr="00924817">
              <w:rPr>
                <w:rFonts w:ascii="Arial" w:hAnsi="Arial" w:cs="Arial"/>
                <w:b/>
                <w:sz w:val="18"/>
                <w:szCs w:val="18"/>
              </w:rPr>
              <w:t xml:space="preserve"> </w:t>
            </w:r>
            <w:r>
              <w:rPr>
                <w:rFonts w:ascii="Arial" w:hAnsi="Arial" w:cs="Arial"/>
                <w:b/>
                <w:sz w:val="18"/>
                <w:szCs w:val="18"/>
              </w:rPr>
              <w:t xml:space="preserve">revisión y </w:t>
            </w:r>
            <w:r w:rsidRPr="00924817">
              <w:rPr>
                <w:rFonts w:ascii="Arial" w:hAnsi="Arial" w:cs="Arial"/>
                <w:b/>
                <w:sz w:val="18"/>
                <w:szCs w:val="18"/>
              </w:rPr>
              <w:t>aprobación</w:t>
            </w:r>
            <w:r>
              <w:rPr>
                <w:rFonts w:ascii="Arial" w:hAnsi="Arial" w:cs="Arial"/>
                <w:b/>
                <w:sz w:val="18"/>
                <w:szCs w:val="18"/>
              </w:rPr>
              <w:t xml:space="preserve"> de una</w:t>
            </w:r>
            <w:r w:rsidRPr="00924817">
              <w:rPr>
                <w:rFonts w:ascii="Arial" w:hAnsi="Arial" w:cs="Arial"/>
                <w:b/>
                <w:sz w:val="18"/>
                <w:szCs w:val="18"/>
              </w:rPr>
              <w:t xml:space="preserve"> </w:t>
            </w:r>
            <w:r w:rsidR="000C600A" w:rsidRPr="00924817">
              <w:rPr>
                <w:rFonts w:ascii="Arial" w:hAnsi="Arial" w:cs="Arial"/>
                <w:b/>
                <w:sz w:val="18"/>
                <w:szCs w:val="18"/>
              </w:rPr>
              <w:t>certifi</w:t>
            </w:r>
            <w:r>
              <w:rPr>
                <w:rFonts w:ascii="Arial" w:hAnsi="Arial" w:cs="Arial"/>
                <w:b/>
                <w:sz w:val="18"/>
                <w:szCs w:val="18"/>
              </w:rPr>
              <w:t>cador</w:t>
            </w:r>
            <w:r w:rsidR="000C600A" w:rsidRPr="00924817">
              <w:rPr>
                <w:rFonts w:ascii="Arial" w:hAnsi="Arial" w:cs="Arial"/>
                <w:b/>
                <w:sz w:val="18"/>
                <w:szCs w:val="18"/>
              </w:rPr>
              <w:t>.</w:t>
            </w:r>
          </w:p>
          <w:p w14:paraId="4E1A4F6D" w14:textId="77777777" w:rsidR="000C600A" w:rsidRPr="00924817" w:rsidRDefault="00924817" w:rsidP="001A2870">
            <w:pPr>
              <w:pStyle w:val="Prrafodelista"/>
              <w:numPr>
                <w:ilvl w:val="0"/>
                <w:numId w:val="6"/>
              </w:numPr>
              <w:rPr>
                <w:rFonts w:ascii="Arial" w:eastAsia="Times New Roman" w:hAnsi="Arial" w:cs="Arial"/>
                <w:sz w:val="20"/>
                <w:szCs w:val="20"/>
              </w:rPr>
            </w:pPr>
            <w:r w:rsidRPr="00924817">
              <w:rPr>
                <w:rFonts w:ascii="Arial" w:hAnsi="Arial" w:cs="Arial"/>
                <w:b/>
                <w:sz w:val="20"/>
                <w:szCs w:val="20"/>
              </w:rPr>
              <w:t xml:space="preserve">Lista </w:t>
            </w:r>
            <w:r w:rsidR="000C600A" w:rsidRPr="00924817">
              <w:rPr>
                <w:rFonts w:ascii="Arial" w:hAnsi="Arial" w:cs="Arial"/>
                <w:b/>
                <w:sz w:val="20"/>
                <w:szCs w:val="20"/>
              </w:rPr>
              <w:t xml:space="preserve">OMRI  </w:t>
            </w:r>
            <w:r w:rsidR="000C600A" w:rsidRPr="00924817">
              <w:rPr>
                <w:rFonts w:ascii="Arial" w:hAnsi="Arial" w:cs="Arial"/>
                <w:sz w:val="20"/>
                <w:szCs w:val="20"/>
              </w:rPr>
              <w:t xml:space="preserve">  -  P</w:t>
            </w:r>
            <w:r w:rsidRPr="00924817">
              <w:rPr>
                <w:rFonts w:ascii="Arial" w:hAnsi="Arial" w:cs="Arial"/>
                <w:sz w:val="20"/>
                <w:szCs w:val="20"/>
              </w:rPr>
              <w:t>or favor</w:t>
            </w:r>
            <w:r w:rsidR="000C600A" w:rsidRPr="00924817">
              <w:rPr>
                <w:rFonts w:ascii="Arial" w:hAnsi="Arial" w:cs="Arial"/>
                <w:sz w:val="20"/>
                <w:szCs w:val="20"/>
              </w:rPr>
              <w:t xml:space="preserve"> visit</w:t>
            </w:r>
            <w:r w:rsidRPr="00924817">
              <w:rPr>
                <w:rFonts w:ascii="Arial" w:hAnsi="Arial" w:cs="Arial"/>
                <w:sz w:val="20"/>
                <w:szCs w:val="20"/>
              </w:rPr>
              <w:t>e</w:t>
            </w:r>
            <w:r w:rsidR="000C600A" w:rsidRPr="00924817">
              <w:rPr>
                <w:rFonts w:ascii="Arial" w:hAnsi="Arial" w:cs="Arial"/>
                <w:sz w:val="20"/>
                <w:szCs w:val="20"/>
              </w:rPr>
              <w:t xml:space="preserve"> </w:t>
            </w:r>
            <w:hyperlink r:id="rId8" w:history="1">
              <w:r w:rsidR="000C600A" w:rsidRPr="00924817">
                <w:rPr>
                  <w:rStyle w:val="Hipervnculo"/>
                  <w:rFonts w:ascii="Arial" w:hAnsi="Arial" w:cs="Arial"/>
                  <w:sz w:val="20"/>
                  <w:szCs w:val="20"/>
                </w:rPr>
                <w:t>http://www.omri.org/omri-lists/download</w:t>
              </w:r>
            </w:hyperlink>
            <w:r w:rsidR="000C600A" w:rsidRPr="00924817">
              <w:rPr>
                <w:rFonts w:ascii="Arial" w:hAnsi="Arial" w:cs="Arial"/>
                <w:sz w:val="20"/>
                <w:szCs w:val="20"/>
              </w:rPr>
              <w:t xml:space="preserve"> </w:t>
            </w:r>
          </w:p>
          <w:p w14:paraId="6265F398" w14:textId="77777777" w:rsidR="000C600A" w:rsidRPr="00924817" w:rsidRDefault="00924817" w:rsidP="001A2870">
            <w:pPr>
              <w:pStyle w:val="Prrafodelista"/>
              <w:numPr>
                <w:ilvl w:val="0"/>
                <w:numId w:val="6"/>
              </w:numPr>
              <w:rPr>
                <w:rFonts w:ascii="Arial" w:eastAsia="Times New Roman" w:hAnsi="Arial" w:cs="Arial"/>
                <w:sz w:val="20"/>
                <w:szCs w:val="20"/>
              </w:rPr>
            </w:pPr>
            <w:r w:rsidRPr="00924817">
              <w:rPr>
                <w:rFonts w:ascii="Arial" w:hAnsi="Arial" w:cs="Arial"/>
                <w:b/>
                <w:sz w:val="20"/>
                <w:szCs w:val="20"/>
              </w:rPr>
              <w:t xml:space="preserve">Lista </w:t>
            </w:r>
            <w:r w:rsidR="000C600A" w:rsidRPr="00924817">
              <w:rPr>
                <w:rFonts w:ascii="Arial" w:hAnsi="Arial" w:cs="Arial"/>
                <w:b/>
                <w:sz w:val="20"/>
                <w:szCs w:val="20"/>
              </w:rPr>
              <w:t xml:space="preserve">WSDA </w:t>
            </w:r>
            <w:r w:rsidRPr="00924817">
              <w:rPr>
                <w:rFonts w:ascii="Arial" w:hAnsi="Arial" w:cs="Arial"/>
                <w:sz w:val="20"/>
                <w:szCs w:val="20"/>
              </w:rPr>
              <w:t>– Por favor</w:t>
            </w:r>
            <w:r w:rsidR="000C600A" w:rsidRPr="00924817">
              <w:rPr>
                <w:rFonts w:ascii="Arial" w:hAnsi="Arial" w:cs="Arial"/>
                <w:sz w:val="20"/>
                <w:szCs w:val="20"/>
              </w:rPr>
              <w:t xml:space="preserve"> visit</w:t>
            </w:r>
            <w:r>
              <w:rPr>
                <w:rFonts w:ascii="Arial" w:hAnsi="Arial" w:cs="Arial"/>
                <w:sz w:val="20"/>
                <w:szCs w:val="20"/>
              </w:rPr>
              <w:t>e</w:t>
            </w:r>
            <w:r w:rsidR="000C600A" w:rsidRPr="00924817">
              <w:rPr>
                <w:rFonts w:ascii="Arial" w:hAnsi="Arial" w:cs="Arial"/>
                <w:sz w:val="20"/>
                <w:szCs w:val="20"/>
              </w:rPr>
              <w:t xml:space="preserve">:  </w:t>
            </w:r>
            <w:hyperlink r:id="rId9" w:history="1">
              <w:r w:rsidR="000C600A" w:rsidRPr="00924817">
                <w:rPr>
                  <w:rStyle w:val="Hipervnculo"/>
                  <w:rFonts w:ascii="Arial" w:hAnsi="Arial" w:cs="Arial"/>
                  <w:sz w:val="20"/>
                  <w:szCs w:val="20"/>
                </w:rPr>
                <w:t>http://agr.wa.gov/foodanimal/organic/materialslists.aspx</w:t>
              </w:r>
            </w:hyperlink>
            <w:r w:rsidR="000C600A" w:rsidRPr="00924817">
              <w:rPr>
                <w:rFonts w:ascii="Arial" w:hAnsi="Arial" w:cs="Arial"/>
                <w:sz w:val="20"/>
                <w:szCs w:val="20"/>
              </w:rPr>
              <w:t xml:space="preserve">, </w:t>
            </w:r>
          </w:p>
          <w:p w14:paraId="7C3EF6BE" w14:textId="77777777" w:rsidR="000C600A" w:rsidRPr="00967F8A" w:rsidRDefault="00924817" w:rsidP="001A2870">
            <w:pPr>
              <w:pStyle w:val="Prrafodelista"/>
              <w:numPr>
                <w:ilvl w:val="0"/>
                <w:numId w:val="6"/>
              </w:numPr>
              <w:rPr>
                <w:rFonts w:ascii="Arial" w:eastAsia="Times New Roman" w:hAnsi="Arial" w:cs="Arial"/>
                <w:sz w:val="20"/>
                <w:szCs w:val="20"/>
              </w:rPr>
            </w:pPr>
            <w:r w:rsidRPr="00967F8A">
              <w:rPr>
                <w:rFonts w:ascii="Arial" w:hAnsi="Arial" w:cs="Arial"/>
                <w:sz w:val="20"/>
                <w:szCs w:val="20"/>
              </w:rPr>
              <w:t xml:space="preserve">Sello </w:t>
            </w:r>
            <w:r w:rsidR="000C600A" w:rsidRPr="00967F8A">
              <w:rPr>
                <w:rFonts w:ascii="Arial" w:hAnsi="Arial" w:cs="Arial"/>
                <w:sz w:val="20"/>
                <w:szCs w:val="20"/>
              </w:rPr>
              <w:t>NOP</w:t>
            </w:r>
            <w:r w:rsidRPr="00967F8A">
              <w:rPr>
                <w:rFonts w:ascii="Arial" w:hAnsi="Arial" w:cs="Arial"/>
                <w:sz w:val="20"/>
                <w:szCs w:val="20"/>
              </w:rPr>
              <w:t xml:space="preserve"> en la etiqueta</w:t>
            </w:r>
            <w:r w:rsidR="000C600A" w:rsidRPr="00967F8A">
              <w:rPr>
                <w:rFonts w:ascii="Arial" w:hAnsi="Arial" w:cs="Arial"/>
                <w:sz w:val="20"/>
                <w:szCs w:val="20"/>
              </w:rPr>
              <w:t xml:space="preserve"> o</w:t>
            </w:r>
            <w:r w:rsidR="00967F8A" w:rsidRPr="00967F8A">
              <w:rPr>
                <w:rFonts w:ascii="Arial" w:hAnsi="Arial" w:cs="Arial"/>
                <w:sz w:val="20"/>
                <w:szCs w:val="20"/>
              </w:rPr>
              <w:t xml:space="preserve"> </w:t>
            </w:r>
            <w:r w:rsidR="000C7951" w:rsidRPr="00967F8A">
              <w:rPr>
                <w:rFonts w:ascii="Arial" w:hAnsi="Arial" w:cs="Arial"/>
                <w:sz w:val="20"/>
                <w:szCs w:val="20"/>
              </w:rPr>
              <w:t>revisión</w:t>
            </w:r>
            <w:r w:rsidR="00967F8A" w:rsidRPr="00967F8A">
              <w:rPr>
                <w:rFonts w:ascii="Arial" w:hAnsi="Arial" w:cs="Arial"/>
                <w:sz w:val="20"/>
                <w:szCs w:val="20"/>
              </w:rPr>
              <w:t xml:space="preserve"> y </w:t>
            </w:r>
            <w:r w:rsidR="000C7951" w:rsidRPr="00967F8A">
              <w:rPr>
                <w:rFonts w:ascii="Arial" w:hAnsi="Arial" w:cs="Arial"/>
                <w:sz w:val="20"/>
                <w:szCs w:val="20"/>
              </w:rPr>
              <w:t>aprobación</w:t>
            </w:r>
            <w:r w:rsidR="00967F8A" w:rsidRPr="00967F8A">
              <w:rPr>
                <w:rFonts w:ascii="Arial" w:hAnsi="Arial" w:cs="Arial"/>
                <w:sz w:val="20"/>
                <w:szCs w:val="20"/>
              </w:rPr>
              <w:t xml:space="preserve"> de la certificadora</w:t>
            </w:r>
            <w:r w:rsidR="000C600A" w:rsidRPr="00967F8A">
              <w:rPr>
                <w:rFonts w:ascii="Arial" w:hAnsi="Arial" w:cs="Arial"/>
                <w:sz w:val="20"/>
                <w:szCs w:val="20"/>
              </w:rPr>
              <w:t>;</w:t>
            </w:r>
          </w:p>
          <w:p w14:paraId="473B2859" w14:textId="7BF75AB1" w:rsidR="004556BA" w:rsidRPr="004556BA" w:rsidRDefault="00791A9B" w:rsidP="004556BA">
            <w:pPr>
              <w:rPr>
                <w:rFonts w:ascii="Arial" w:eastAsia="Times New Roman" w:hAnsi="Arial" w:cs="Arial"/>
                <w:sz w:val="20"/>
                <w:szCs w:val="20"/>
              </w:rPr>
            </w:pPr>
            <w:r>
              <w:rPr>
                <w:rFonts w:ascii="Arial" w:eastAsia="Times New Roman" w:hAnsi="Arial" w:cs="Arial"/>
                <w:sz w:val="20"/>
                <w:szCs w:val="20"/>
              </w:rPr>
              <w:t xml:space="preserve">     </w:t>
            </w:r>
            <w:r w:rsidR="004556BA" w:rsidRPr="004556BA">
              <w:rPr>
                <w:rFonts w:ascii="Arial" w:eastAsia="Times New Roman" w:hAnsi="Arial" w:cs="Arial"/>
                <w:sz w:val="20"/>
                <w:szCs w:val="20"/>
              </w:rPr>
              <w:t>Las regulaciones orgánicas del USDA se pueden encontrar en el sitio web del Código Electrónico de Regulaciones Federales (e-CFR), bajo el Título 7: Agricultura, PARTE 205—PROGRAMA ORGÁNICO NACIONAL. Estas regulaciones son la base para la certificación de productos orgánicos, incluida la revisión del material de entrada.</w:t>
            </w:r>
          </w:p>
          <w:p w14:paraId="31E2957B" w14:textId="2315FFBC" w:rsidR="004556BA" w:rsidRPr="004556BA" w:rsidRDefault="004556BA" w:rsidP="004556BA">
            <w:pPr>
              <w:rPr>
                <w:rFonts w:ascii="Arial" w:eastAsia="Times New Roman" w:hAnsi="Arial" w:cs="Arial"/>
                <w:sz w:val="20"/>
                <w:szCs w:val="20"/>
              </w:rPr>
            </w:pPr>
            <w:r w:rsidRPr="004556BA">
              <w:rPr>
                <w:rFonts w:ascii="Arial" w:eastAsia="Times New Roman" w:hAnsi="Arial" w:cs="Arial"/>
                <w:sz w:val="20"/>
                <w:szCs w:val="20"/>
              </w:rPr>
              <w:t>•</w:t>
            </w:r>
            <w:r w:rsidRPr="004556BA">
              <w:rPr>
                <w:rFonts w:ascii="Arial" w:eastAsia="Times New Roman" w:hAnsi="Arial" w:cs="Arial"/>
                <w:sz w:val="20"/>
                <w:szCs w:val="20"/>
              </w:rPr>
              <w:tab/>
              <w:t>Subpartes A y B, definiciones y aplicabilidad</w:t>
            </w:r>
            <w:r>
              <w:rPr>
                <w:rFonts w:ascii="Arial" w:eastAsia="Times New Roman" w:hAnsi="Arial" w:cs="Arial"/>
                <w:sz w:val="20"/>
                <w:szCs w:val="20"/>
              </w:rPr>
              <w:t xml:space="preserve">: </w:t>
            </w:r>
            <w:r w:rsidRPr="004556BA">
              <w:rPr>
                <w:rFonts w:ascii="Arial" w:eastAsia="Times New Roman" w:hAnsi="Arial" w:cs="Arial"/>
                <w:sz w:val="20"/>
                <w:szCs w:val="20"/>
              </w:rPr>
              <w:t>205.2</w:t>
            </w:r>
            <w:r>
              <w:rPr>
                <w:rFonts w:ascii="Arial" w:eastAsia="Times New Roman" w:hAnsi="Arial" w:cs="Arial"/>
                <w:sz w:val="20"/>
                <w:szCs w:val="20"/>
              </w:rPr>
              <w:t xml:space="preserve">, </w:t>
            </w:r>
            <w:r w:rsidRPr="004556BA">
              <w:rPr>
                <w:rFonts w:ascii="Arial" w:eastAsia="Times New Roman" w:hAnsi="Arial" w:cs="Arial"/>
                <w:sz w:val="20"/>
                <w:szCs w:val="20"/>
              </w:rPr>
              <w:t>205.105</w:t>
            </w:r>
            <w:r>
              <w:rPr>
                <w:rFonts w:ascii="Arial" w:eastAsia="Times New Roman" w:hAnsi="Arial" w:cs="Arial"/>
                <w:sz w:val="20"/>
                <w:szCs w:val="20"/>
              </w:rPr>
              <w:t>.</w:t>
            </w:r>
          </w:p>
          <w:p w14:paraId="30A3E680" w14:textId="5B4760A9" w:rsidR="004556BA" w:rsidRPr="004556BA" w:rsidRDefault="004556BA" w:rsidP="004556BA">
            <w:pPr>
              <w:rPr>
                <w:rFonts w:ascii="Arial" w:eastAsia="Times New Roman" w:hAnsi="Arial" w:cs="Arial"/>
                <w:sz w:val="20"/>
                <w:szCs w:val="20"/>
              </w:rPr>
            </w:pPr>
            <w:r w:rsidRPr="004556BA">
              <w:rPr>
                <w:rFonts w:ascii="Arial" w:eastAsia="Times New Roman" w:hAnsi="Arial" w:cs="Arial"/>
                <w:sz w:val="20"/>
                <w:szCs w:val="20"/>
              </w:rPr>
              <w:t>•</w:t>
            </w:r>
            <w:r w:rsidRPr="004556BA">
              <w:rPr>
                <w:rFonts w:ascii="Arial" w:eastAsia="Times New Roman" w:hAnsi="Arial" w:cs="Arial"/>
                <w:sz w:val="20"/>
                <w:szCs w:val="20"/>
              </w:rPr>
              <w:tab/>
              <w:t>Subpartes C y D, normas de práctica y etiquetado:</w:t>
            </w:r>
            <w:r>
              <w:rPr>
                <w:rFonts w:ascii="Arial" w:eastAsia="Times New Roman" w:hAnsi="Arial" w:cs="Arial"/>
                <w:sz w:val="20"/>
                <w:szCs w:val="20"/>
              </w:rPr>
              <w:t xml:space="preserve"> </w:t>
            </w:r>
            <w:r w:rsidRPr="004556BA">
              <w:rPr>
                <w:rFonts w:ascii="Arial" w:eastAsia="Times New Roman" w:hAnsi="Arial" w:cs="Arial"/>
                <w:sz w:val="20"/>
                <w:szCs w:val="20"/>
              </w:rPr>
              <w:t>205.201</w:t>
            </w:r>
            <w:r>
              <w:rPr>
                <w:rFonts w:ascii="Arial" w:eastAsia="Times New Roman" w:hAnsi="Arial" w:cs="Arial"/>
                <w:sz w:val="20"/>
                <w:szCs w:val="20"/>
              </w:rPr>
              <w:t xml:space="preserve">, </w:t>
            </w:r>
            <w:r w:rsidRPr="004556BA">
              <w:rPr>
                <w:rFonts w:ascii="Arial" w:eastAsia="Times New Roman" w:hAnsi="Arial" w:cs="Arial"/>
                <w:sz w:val="20"/>
                <w:szCs w:val="20"/>
              </w:rPr>
              <w:t>205.270</w:t>
            </w:r>
            <w:r>
              <w:rPr>
                <w:rFonts w:ascii="Arial" w:eastAsia="Times New Roman" w:hAnsi="Arial" w:cs="Arial"/>
                <w:sz w:val="20"/>
                <w:szCs w:val="20"/>
              </w:rPr>
              <w:t xml:space="preserve">, </w:t>
            </w:r>
            <w:r w:rsidRPr="004556BA">
              <w:rPr>
                <w:rFonts w:ascii="Arial" w:eastAsia="Times New Roman" w:hAnsi="Arial" w:cs="Arial"/>
                <w:sz w:val="20"/>
                <w:szCs w:val="20"/>
              </w:rPr>
              <w:t>205.271</w:t>
            </w:r>
            <w:r>
              <w:rPr>
                <w:rFonts w:ascii="Arial" w:eastAsia="Times New Roman" w:hAnsi="Arial" w:cs="Arial"/>
                <w:sz w:val="20"/>
                <w:szCs w:val="20"/>
              </w:rPr>
              <w:t xml:space="preserve">, </w:t>
            </w:r>
            <w:r w:rsidRPr="004556BA">
              <w:rPr>
                <w:rFonts w:ascii="Arial" w:eastAsia="Times New Roman" w:hAnsi="Arial" w:cs="Arial"/>
                <w:sz w:val="20"/>
                <w:szCs w:val="20"/>
              </w:rPr>
              <w:tab/>
              <w:t>205.301</w:t>
            </w:r>
          </w:p>
          <w:p w14:paraId="4055CC89" w14:textId="0F58C0E7" w:rsidR="004556BA" w:rsidRDefault="004556BA" w:rsidP="004556BA">
            <w:pPr>
              <w:rPr>
                <w:rFonts w:ascii="Arial" w:eastAsia="Times New Roman" w:hAnsi="Arial" w:cs="Arial"/>
                <w:sz w:val="20"/>
                <w:szCs w:val="20"/>
              </w:rPr>
            </w:pPr>
            <w:r w:rsidRPr="004556BA">
              <w:rPr>
                <w:rFonts w:ascii="Arial" w:eastAsia="Times New Roman" w:hAnsi="Arial" w:cs="Arial"/>
                <w:sz w:val="20"/>
                <w:szCs w:val="20"/>
              </w:rPr>
              <w:t>•</w:t>
            </w:r>
            <w:r w:rsidRPr="004556BA">
              <w:rPr>
                <w:rFonts w:ascii="Arial" w:eastAsia="Times New Roman" w:hAnsi="Arial" w:cs="Arial"/>
                <w:sz w:val="20"/>
                <w:szCs w:val="20"/>
              </w:rPr>
              <w:tab/>
              <w:t>Subparte G, la Lista Nacional:</w:t>
            </w:r>
            <w:r>
              <w:rPr>
                <w:rFonts w:ascii="Arial" w:eastAsia="Times New Roman" w:hAnsi="Arial" w:cs="Arial"/>
                <w:sz w:val="20"/>
                <w:szCs w:val="20"/>
              </w:rPr>
              <w:t xml:space="preserve"> </w:t>
            </w:r>
            <w:r w:rsidRPr="004556BA">
              <w:rPr>
                <w:rFonts w:ascii="Arial" w:eastAsia="Times New Roman" w:hAnsi="Arial" w:cs="Arial"/>
                <w:sz w:val="20"/>
                <w:szCs w:val="20"/>
              </w:rPr>
              <w:t>205.605</w:t>
            </w:r>
            <w:r>
              <w:rPr>
                <w:rFonts w:ascii="Arial" w:eastAsia="Times New Roman" w:hAnsi="Arial" w:cs="Arial"/>
                <w:sz w:val="20"/>
                <w:szCs w:val="20"/>
              </w:rPr>
              <w:t xml:space="preserve">, </w:t>
            </w:r>
            <w:r w:rsidRPr="004556BA">
              <w:rPr>
                <w:rFonts w:ascii="Arial" w:eastAsia="Times New Roman" w:hAnsi="Arial" w:cs="Arial"/>
                <w:sz w:val="20"/>
                <w:szCs w:val="20"/>
              </w:rPr>
              <w:t>205.606</w:t>
            </w:r>
            <w:r>
              <w:rPr>
                <w:rFonts w:ascii="Arial" w:eastAsia="Times New Roman" w:hAnsi="Arial" w:cs="Arial"/>
                <w:sz w:val="20"/>
                <w:szCs w:val="20"/>
              </w:rPr>
              <w:t xml:space="preserve">, </w:t>
            </w:r>
            <w:r w:rsidRPr="004556BA">
              <w:rPr>
                <w:rFonts w:ascii="Arial" w:eastAsia="Times New Roman" w:hAnsi="Arial" w:cs="Arial"/>
                <w:sz w:val="20"/>
                <w:szCs w:val="20"/>
              </w:rPr>
              <w:t>205.601 (solo manejo poscosecha)</w:t>
            </w:r>
          </w:p>
          <w:p w14:paraId="37C8726D" w14:textId="7040D070" w:rsidR="00791A9B" w:rsidRPr="008302EC" w:rsidRDefault="00791A9B" w:rsidP="004556BA">
            <w:pPr>
              <w:rPr>
                <w:rFonts w:ascii="Arial" w:eastAsia="Times New Roman" w:hAnsi="Arial" w:cs="Arial"/>
                <w:sz w:val="20"/>
                <w:szCs w:val="20"/>
              </w:rPr>
            </w:pPr>
            <w:r>
              <w:rPr>
                <w:rFonts w:ascii="Arial" w:eastAsia="Times New Roman" w:hAnsi="Arial" w:cs="Arial"/>
                <w:sz w:val="20"/>
                <w:szCs w:val="20"/>
              </w:rPr>
              <w:t xml:space="preserve">     </w:t>
            </w:r>
            <w:r w:rsidR="004556BA" w:rsidRPr="004556BA">
              <w:rPr>
                <w:rFonts w:ascii="Arial" w:eastAsia="Times New Roman" w:hAnsi="Arial" w:cs="Arial"/>
                <w:sz w:val="20"/>
                <w:szCs w:val="20"/>
              </w:rPr>
              <w:t xml:space="preserve">Manual del Programa Orgánico Nacional: Orientación e Instrucciones para Agentes Certificadores Acreditados y Operaciones Certificadas (o Manual NOP). Esta compilación de documentos de orientación y memorandos de políticas </w:t>
            </w:r>
            <w:r w:rsidR="004556BA" w:rsidRPr="004556BA">
              <w:rPr>
                <w:rFonts w:ascii="Arial" w:eastAsia="Times New Roman" w:hAnsi="Arial" w:cs="Arial"/>
                <w:sz w:val="20"/>
                <w:szCs w:val="20"/>
              </w:rPr>
              <w:lastRenderedPageBreak/>
              <w:t>emitidos por el NOP brinda aclaraciones sobre las políticas e instrucciones relacionadas con el cumplimiento de las reglamentaciones del NOP.</w:t>
            </w:r>
            <w:r>
              <w:rPr>
                <w:rFonts w:ascii="Arial" w:eastAsia="Times New Roman" w:hAnsi="Arial" w:cs="Arial"/>
                <w:sz w:val="20"/>
                <w:szCs w:val="20"/>
              </w:rPr>
              <w:t xml:space="preserve"> </w:t>
            </w:r>
            <w:hyperlink r:id="rId10" w:history="1">
              <w:r w:rsidRPr="008302EC">
                <w:rPr>
                  <w:rStyle w:val="Hipervnculo"/>
                  <w:rFonts w:ascii="Arial" w:eastAsia="Times New Roman" w:hAnsi="Arial" w:cs="Arial"/>
                  <w:sz w:val="20"/>
                  <w:szCs w:val="20"/>
                </w:rPr>
                <w:t>https://www.ams.usda.gov/sites/default/files/media/Program%20Handbk_TOC.pdf</w:t>
              </w:r>
            </w:hyperlink>
            <w:r w:rsidRPr="008302EC">
              <w:rPr>
                <w:rFonts w:ascii="Arial" w:eastAsia="Times New Roman" w:hAnsi="Arial" w:cs="Arial"/>
                <w:sz w:val="20"/>
                <w:szCs w:val="20"/>
              </w:rPr>
              <w:t xml:space="preserve">; </w:t>
            </w:r>
          </w:p>
          <w:p w14:paraId="360E28F0" w14:textId="1668EA3D" w:rsidR="004556BA" w:rsidRPr="004556BA" w:rsidRDefault="004556BA" w:rsidP="004556BA">
            <w:pPr>
              <w:rPr>
                <w:rFonts w:ascii="Arial" w:eastAsia="Times New Roman" w:hAnsi="Arial" w:cs="Arial"/>
                <w:sz w:val="20"/>
                <w:szCs w:val="20"/>
              </w:rPr>
            </w:pPr>
            <w:r w:rsidRPr="00791A9B">
              <w:rPr>
                <w:rFonts w:ascii="Arial" w:eastAsia="Times New Roman" w:hAnsi="Arial" w:cs="Arial"/>
                <w:sz w:val="20"/>
                <w:szCs w:val="20"/>
              </w:rPr>
              <w:t>NOP 5023</w:t>
            </w:r>
            <w:r w:rsidR="00791A9B" w:rsidRPr="00791A9B">
              <w:rPr>
                <w:rFonts w:ascii="Arial" w:eastAsia="Times New Roman" w:hAnsi="Arial" w:cs="Arial"/>
                <w:sz w:val="20"/>
                <w:szCs w:val="20"/>
              </w:rPr>
              <w:t xml:space="preserve">, </w:t>
            </w:r>
            <w:r w:rsidRPr="004556BA">
              <w:rPr>
                <w:rFonts w:ascii="Arial" w:eastAsia="Times New Roman" w:hAnsi="Arial" w:cs="Arial"/>
                <w:sz w:val="20"/>
                <w:szCs w:val="20"/>
              </w:rPr>
              <w:t>NOP 5026</w:t>
            </w:r>
            <w:r w:rsidR="00791A9B">
              <w:rPr>
                <w:rFonts w:ascii="Arial" w:eastAsia="Times New Roman" w:hAnsi="Arial" w:cs="Arial"/>
                <w:sz w:val="20"/>
                <w:szCs w:val="20"/>
              </w:rPr>
              <w:t xml:space="preserve">, </w:t>
            </w:r>
            <w:r w:rsidRPr="004556BA">
              <w:rPr>
                <w:rFonts w:ascii="Arial" w:eastAsia="Times New Roman" w:hAnsi="Arial" w:cs="Arial"/>
                <w:sz w:val="20"/>
                <w:szCs w:val="20"/>
              </w:rPr>
              <w:tab/>
              <w:t>PM 14-2</w:t>
            </w:r>
          </w:p>
          <w:p w14:paraId="58455009" w14:textId="0D350A46" w:rsidR="004556BA" w:rsidRPr="004556BA" w:rsidRDefault="00791A9B" w:rsidP="004556BA">
            <w:pPr>
              <w:rPr>
                <w:rFonts w:ascii="Arial" w:eastAsia="Times New Roman" w:hAnsi="Arial" w:cs="Arial"/>
                <w:sz w:val="20"/>
                <w:szCs w:val="20"/>
              </w:rPr>
            </w:pPr>
            <w:r>
              <w:rPr>
                <w:rFonts w:ascii="Arial" w:eastAsia="Times New Roman" w:hAnsi="Arial" w:cs="Arial"/>
                <w:sz w:val="20"/>
                <w:szCs w:val="20"/>
              </w:rPr>
              <w:t xml:space="preserve">     </w:t>
            </w:r>
            <w:r w:rsidR="004556BA" w:rsidRPr="004556BA">
              <w:rPr>
                <w:rFonts w:ascii="Arial" w:eastAsia="Times New Roman" w:hAnsi="Arial" w:cs="Arial"/>
                <w:sz w:val="20"/>
                <w:szCs w:val="20"/>
              </w:rPr>
              <w:t>Otras referencias regulatorias (FDA)</w:t>
            </w:r>
          </w:p>
          <w:p w14:paraId="761C42BB" w14:textId="77777777" w:rsidR="004556BA" w:rsidRPr="004556BA" w:rsidRDefault="004556BA" w:rsidP="004556BA">
            <w:pPr>
              <w:rPr>
                <w:rFonts w:ascii="Arial" w:eastAsia="Times New Roman" w:hAnsi="Arial" w:cs="Arial"/>
                <w:sz w:val="20"/>
                <w:szCs w:val="20"/>
              </w:rPr>
            </w:pPr>
            <w:r w:rsidRPr="004556BA">
              <w:rPr>
                <w:rFonts w:ascii="Arial" w:eastAsia="Times New Roman" w:hAnsi="Arial" w:cs="Arial"/>
                <w:sz w:val="20"/>
                <w:szCs w:val="20"/>
              </w:rPr>
              <w:t>•</w:t>
            </w:r>
            <w:r w:rsidRPr="004556BA">
              <w:rPr>
                <w:rFonts w:ascii="Arial" w:eastAsia="Times New Roman" w:hAnsi="Arial" w:cs="Arial"/>
                <w:sz w:val="20"/>
                <w:szCs w:val="20"/>
              </w:rPr>
              <w:tab/>
              <w:t>21 CFR 173.315 Aditivos alimentarios directos secundarios</w:t>
            </w:r>
          </w:p>
          <w:p w14:paraId="6783A360" w14:textId="46D7DC7F" w:rsidR="004E13E3" w:rsidRPr="00791A9B" w:rsidRDefault="004556BA" w:rsidP="001A2870">
            <w:pPr>
              <w:rPr>
                <w:rFonts w:ascii="Arial" w:hAnsi="Arial" w:cs="Arial"/>
                <w:color w:val="0000FF"/>
                <w:sz w:val="20"/>
                <w:szCs w:val="20"/>
                <w:u w:val="single"/>
              </w:rPr>
            </w:pPr>
            <w:r w:rsidRPr="004556BA">
              <w:rPr>
                <w:rFonts w:ascii="Arial" w:eastAsia="Times New Roman" w:hAnsi="Arial" w:cs="Arial"/>
                <w:sz w:val="20"/>
                <w:szCs w:val="20"/>
              </w:rPr>
              <w:t>•</w:t>
            </w:r>
            <w:r w:rsidRPr="004556BA">
              <w:rPr>
                <w:rFonts w:ascii="Arial" w:eastAsia="Times New Roman" w:hAnsi="Arial" w:cs="Arial"/>
                <w:sz w:val="20"/>
                <w:szCs w:val="20"/>
              </w:rPr>
              <w:tab/>
              <w:t>21 CFR 173.315 Aditivos alimentarios directos secundarios 21 CFR 178.1010 Soluciones desinfectantes</w:t>
            </w:r>
          </w:p>
        </w:tc>
      </w:tr>
      <w:tr w:rsidR="000C600A" w:rsidRPr="00967F8A" w14:paraId="3773AEB9" w14:textId="77777777" w:rsidTr="004A2198">
        <w:tc>
          <w:tcPr>
            <w:tcW w:w="14425" w:type="dxa"/>
            <w:gridSpan w:val="2"/>
          </w:tcPr>
          <w:p w14:paraId="1419A8F6" w14:textId="77777777" w:rsidR="000C600A" w:rsidRPr="00967F8A" w:rsidRDefault="00F66F19" w:rsidP="00F66F19">
            <w:pPr>
              <w:rPr>
                <w:rFonts w:ascii="Arial" w:eastAsia="Times New Roman" w:hAnsi="Arial" w:cs="Arial"/>
                <w:b/>
                <w:sz w:val="18"/>
                <w:szCs w:val="18"/>
              </w:rPr>
            </w:pPr>
            <w:r>
              <w:rPr>
                <w:rFonts w:ascii="Arial" w:eastAsia="Times New Roman" w:hAnsi="Arial" w:cs="Arial"/>
                <w:b/>
                <w:sz w:val="18"/>
                <w:szCs w:val="18"/>
              </w:rPr>
              <w:lastRenderedPageBreak/>
              <w:t>La</w:t>
            </w:r>
            <w:r w:rsidR="00967F8A" w:rsidRPr="00967F8A">
              <w:rPr>
                <w:rFonts w:ascii="Arial" w:eastAsia="Times New Roman" w:hAnsi="Arial" w:cs="Arial"/>
                <w:b/>
                <w:sz w:val="18"/>
                <w:szCs w:val="18"/>
              </w:rPr>
              <w:t xml:space="preserve"> d</w:t>
            </w:r>
            <w:r w:rsidR="000C600A" w:rsidRPr="00967F8A">
              <w:rPr>
                <w:rFonts w:ascii="Arial" w:eastAsia="Times New Roman" w:hAnsi="Arial" w:cs="Arial"/>
                <w:b/>
                <w:sz w:val="18"/>
                <w:szCs w:val="18"/>
              </w:rPr>
              <w:t>ocumenta</w:t>
            </w:r>
            <w:r w:rsidR="00967F8A" w:rsidRPr="00967F8A">
              <w:rPr>
                <w:rFonts w:ascii="Arial" w:eastAsia="Times New Roman" w:hAnsi="Arial" w:cs="Arial"/>
                <w:b/>
                <w:sz w:val="18"/>
                <w:szCs w:val="18"/>
              </w:rPr>
              <w:t>c</w:t>
            </w:r>
            <w:r w:rsidR="000C600A" w:rsidRPr="00967F8A">
              <w:rPr>
                <w:rFonts w:ascii="Arial" w:eastAsia="Times New Roman" w:hAnsi="Arial" w:cs="Arial"/>
                <w:b/>
                <w:sz w:val="18"/>
                <w:szCs w:val="18"/>
              </w:rPr>
              <w:t>i</w:t>
            </w:r>
            <w:r w:rsidR="00967F8A" w:rsidRPr="00967F8A">
              <w:rPr>
                <w:rFonts w:ascii="Arial" w:eastAsia="Times New Roman" w:hAnsi="Arial" w:cs="Arial"/>
                <w:b/>
                <w:sz w:val="18"/>
                <w:szCs w:val="18"/>
              </w:rPr>
              <w:t>ó</w:t>
            </w:r>
            <w:r w:rsidR="000C600A" w:rsidRPr="00967F8A">
              <w:rPr>
                <w:rFonts w:ascii="Arial" w:eastAsia="Times New Roman" w:hAnsi="Arial" w:cs="Arial"/>
                <w:b/>
                <w:sz w:val="18"/>
                <w:szCs w:val="18"/>
              </w:rPr>
              <w:t xml:space="preserve">n </w:t>
            </w:r>
            <w:r w:rsidR="00967F8A" w:rsidRPr="00967F8A">
              <w:rPr>
                <w:rFonts w:ascii="Arial" w:eastAsia="Times New Roman" w:hAnsi="Arial" w:cs="Arial"/>
                <w:b/>
                <w:sz w:val="18"/>
                <w:szCs w:val="18"/>
              </w:rPr>
              <w:t xml:space="preserve">debe estar disponible para la </w:t>
            </w:r>
            <w:r>
              <w:rPr>
                <w:rFonts w:ascii="Arial" w:eastAsia="Times New Roman" w:hAnsi="Arial" w:cs="Arial"/>
                <w:b/>
                <w:sz w:val="18"/>
                <w:szCs w:val="18"/>
              </w:rPr>
              <w:t>inspecció</w:t>
            </w:r>
            <w:r w:rsidR="000C600A" w:rsidRPr="00967F8A">
              <w:rPr>
                <w:rFonts w:ascii="Arial" w:eastAsia="Times New Roman" w:hAnsi="Arial" w:cs="Arial"/>
                <w:b/>
                <w:sz w:val="18"/>
                <w:szCs w:val="18"/>
              </w:rPr>
              <w:t>n</w:t>
            </w:r>
            <w:r w:rsidR="00967F8A" w:rsidRPr="00967F8A">
              <w:rPr>
                <w:rFonts w:ascii="Arial" w:eastAsia="Times New Roman" w:hAnsi="Arial" w:cs="Arial"/>
                <w:b/>
                <w:sz w:val="18"/>
                <w:szCs w:val="18"/>
              </w:rPr>
              <w:t xml:space="preserve"> para sustentar la </w:t>
            </w:r>
            <w:r w:rsidR="000C600A" w:rsidRPr="00967F8A">
              <w:rPr>
                <w:rFonts w:ascii="Arial" w:eastAsia="Times New Roman" w:hAnsi="Arial" w:cs="Arial"/>
                <w:b/>
                <w:sz w:val="18"/>
                <w:szCs w:val="18"/>
              </w:rPr>
              <w:t>informa</w:t>
            </w:r>
            <w:r w:rsidR="00967F8A" w:rsidRPr="00967F8A">
              <w:rPr>
                <w:rFonts w:ascii="Arial" w:eastAsia="Times New Roman" w:hAnsi="Arial" w:cs="Arial"/>
                <w:b/>
                <w:sz w:val="18"/>
                <w:szCs w:val="18"/>
              </w:rPr>
              <w:t>ci</w:t>
            </w:r>
            <w:r w:rsidR="00967F8A">
              <w:rPr>
                <w:rFonts w:ascii="Arial" w:eastAsia="Times New Roman" w:hAnsi="Arial" w:cs="Arial"/>
                <w:b/>
                <w:sz w:val="18"/>
                <w:szCs w:val="18"/>
              </w:rPr>
              <w:t>ó</w:t>
            </w:r>
            <w:r w:rsidR="000C600A" w:rsidRPr="00967F8A">
              <w:rPr>
                <w:rFonts w:ascii="Arial" w:eastAsia="Times New Roman" w:hAnsi="Arial" w:cs="Arial"/>
                <w:b/>
                <w:sz w:val="18"/>
                <w:szCs w:val="18"/>
              </w:rPr>
              <w:t>n re</w:t>
            </w:r>
            <w:r w:rsidR="00967F8A">
              <w:rPr>
                <w:rFonts w:ascii="Arial" w:eastAsia="Times New Roman" w:hAnsi="Arial" w:cs="Arial"/>
                <w:b/>
                <w:sz w:val="18"/>
                <w:szCs w:val="18"/>
              </w:rPr>
              <w:t>gistrada por los</w:t>
            </w:r>
            <w:r w:rsidR="000C600A" w:rsidRPr="00967F8A">
              <w:rPr>
                <w:rFonts w:ascii="Arial" w:eastAsia="Times New Roman" w:hAnsi="Arial" w:cs="Arial"/>
                <w:b/>
                <w:sz w:val="18"/>
                <w:szCs w:val="18"/>
              </w:rPr>
              <w:t xml:space="preserve"> produc</w:t>
            </w:r>
            <w:r w:rsidR="00967F8A">
              <w:rPr>
                <w:rFonts w:ascii="Arial" w:eastAsia="Times New Roman" w:hAnsi="Arial" w:cs="Arial"/>
                <w:b/>
                <w:sz w:val="18"/>
                <w:szCs w:val="18"/>
              </w:rPr>
              <w:t>tor</w:t>
            </w:r>
            <w:r w:rsidR="000C600A" w:rsidRPr="00967F8A">
              <w:rPr>
                <w:rFonts w:ascii="Arial" w:eastAsia="Times New Roman" w:hAnsi="Arial" w:cs="Arial"/>
                <w:b/>
                <w:sz w:val="18"/>
                <w:szCs w:val="18"/>
              </w:rPr>
              <w:t>e</w:t>
            </w:r>
            <w:r w:rsidR="00967F8A">
              <w:rPr>
                <w:rFonts w:ascii="Arial" w:eastAsia="Times New Roman" w:hAnsi="Arial" w:cs="Arial"/>
                <w:b/>
                <w:sz w:val="18"/>
                <w:szCs w:val="18"/>
              </w:rPr>
              <w:t>s (por ej</w:t>
            </w:r>
            <w:r w:rsidR="000C600A" w:rsidRPr="00967F8A">
              <w:rPr>
                <w:rFonts w:ascii="Arial" w:eastAsia="Times New Roman" w:hAnsi="Arial" w:cs="Arial"/>
                <w:b/>
                <w:sz w:val="18"/>
                <w:szCs w:val="18"/>
              </w:rPr>
              <w:t>. recet</w:t>
            </w:r>
            <w:r w:rsidR="00967F8A" w:rsidRPr="00967F8A">
              <w:rPr>
                <w:rFonts w:ascii="Arial" w:eastAsia="Times New Roman" w:hAnsi="Arial" w:cs="Arial"/>
                <w:b/>
                <w:sz w:val="18"/>
                <w:szCs w:val="18"/>
              </w:rPr>
              <w:t>a</w:t>
            </w:r>
            <w:r w:rsidR="000C600A" w:rsidRPr="00967F8A">
              <w:rPr>
                <w:rFonts w:ascii="Arial" w:eastAsia="Times New Roman" w:hAnsi="Arial" w:cs="Arial"/>
                <w:b/>
                <w:sz w:val="18"/>
                <w:szCs w:val="18"/>
              </w:rPr>
              <w:t xml:space="preserve">s </w:t>
            </w:r>
            <w:r w:rsidR="00967F8A" w:rsidRPr="00967F8A">
              <w:rPr>
                <w:rFonts w:ascii="Arial" w:eastAsia="Times New Roman" w:hAnsi="Arial" w:cs="Arial"/>
                <w:b/>
                <w:sz w:val="18"/>
                <w:szCs w:val="18"/>
              </w:rPr>
              <w:t>para los inputs adquiridos, etiquetas</w:t>
            </w:r>
            <w:r w:rsidR="001A2870" w:rsidRPr="00967F8A">
              <w:rPr>
                <w:rFonts w:ascii="Arial" w:eastAsia="Times New Roman" w:hAnsi="Arial" w:cs="Arial"/>
                <w:b/>
                <w:sz w:val="18"/>
                <w:szCs w:val="18"/>
              </w:rPr>
              <w:t>;</w:t>
            </w:r>
            <w:r w:rsidR="00967F8A" w:rsidRPr="00967F8A">
              <w:rPr>
                <w:rFonts w:ascii="Arial" w:eastAsia="Times New Roman" w:hAnsi="Arial" w:cs="Arial"/>
                <w:b/>
                <w:sz w:val="18"/>
                <w:szCs w:val="18"/>
              </w:rPr>
              <w:t xml:space="preserve"> registros de adquisici</w:t>
            </w:r>
            <w:r w:rsidR="00967F8A">
              <w:rPr>
                <w:rFonts w:ascii="Arial" w:eastAsia="Times New Roman" w:hAnsi="Arial" w:cs="Arial"/>
                <w:b/>
                <w:sz w:val="18"/>
                <w:szCs w:val="18"/>
              </w:rPr>
              <w:t>ón, recepción y de origen.</w:t>
            </w:r>
            <w:r w:rsidR="001A2870" w:rsidRPr="00967F8A">
              <w:rPr>
                <w:rFonts w:ascii="Arial" w:eastAsia="Times New Roman" w:hAnsi="Arial" w:cs="Arial"/>
                <w:b/>
                <w:sz w:val="18"/>
                <w:szCs w:val="18"/>
              </w:rPr>
              <w:t xml:space="preserve"> </w:t>
            </w:r>
          </w:p>
        </w:tc>
      </w:tr>
    </w:tbl>
    <w:p w14:paraId="6C02C260" w14:textId="77777777" w:rsidR="00CF24F9" w:rsidRPr="00967F8A" w:rsidRDefault="00CF24F9" w:rsidP="00CF24F9">
      <w:pPr>
        <w:spacing w:after="0" w:line="240" w:lineRule="auto"/>
        <w:rPr>
          <w:rFonts w:ascii="Arial" w:eastAsia="Times New Roman" w:hAnsi="Arial" w:cs="Arial"/>
          <w:b/>
          <w:sz w:val="20"/>
          <w:szCs w:val="20"/>
        </w:rPr>
      </w:pPr>
    </w:p>
    <w:p w14:paraId="40E7CE8B" w14:textId="77777777" w:rsidR="000C600A" w:rsidRPr="00627775" w:rsidRDefault="00967F8A" w:rsidP="000C600A">
      <w:pPr>
        <w:pStyle w:val="Prrafodelista"/>
        <w:numPr>
          <w:ilvl w:val="0"/>
          <w:numId w:val="8"/>
        </w:numPr>
        <w:spacing w:after="0" w:line="240" w:lineRule="auto"/>
        <w:rPr>
          <w:rFonts w:ascii="Arial" w:eastAsia="Times New Roman" w:hAnsi="Arial" w:cs="Arial"/>
          <w:b/>
          <w:sz w:val="24"/>
          <w:szCs w:val="24"/>
          <w:lang w:val="en-US"/>
        </w:rPr>
      </w:pPr>
      <w:r w:rsidRPr="00627775">
        <w:rPr>
          <w:rFonts w:ascii="Arial" w:eastAsia="Times New Roman" w:hAnsi="Arial" w:cs="Arial"/>
          <w:b/>
          <w:sz w:val="24"/>
          <w:szCs w:val="24"/>
        </w:rPr>
        <w:t xml:space="preserve">Actualización </w:t>
      </w:r>
      <w:r w:rsidR="000C600A" w:rsidRPr="00627775">
        <w:rPr>
          <w:rFonts w:ascii="Arial" w:eastAsia="Times New Roman" w:hAnsi="Arial" w:cs="Arial"/>
          <w:b/>
          <w:sz w:val="24"/>
          <w:szCs w:val="24"/>
          <w:lang w:val="en-US"/>
        </w:rPr>
        <w:t xml:space="preserve"> </w:t>
      </w:r>
    </w:p>
    <w:p w14:paraId="17EB731B" w14:textId="2C9BAB34" w:rsidR="000C600A" w:rsidRPr="00627775" w:rsidRDefault="00967F8A" w:rsidP="000C600A">
      <w:pPr>
        <w:pStyle w:val="Prrafodelista"/>
        <w:numPr>
          <w:ilvl w:val="0"/>
          <w:numId w:val="6"/>
        </w:numPr>
        <w:spacing w:after="0" w:line="240" w:lineRule="auto"/>
        <w:rPr>
          <w:rFonts w:ascii="Arial" w:eastAsia="Times New Roman" w:hAnsi="Arial" w:cs="Arial"/>
          <w:sz w:val="18"/>
          <w:szCs w:val="18"/>
        </w:rPr>
      </w:pPr>
      <w:r w:rsidRPr="00627775">
        <w:rPr>
          <w:rFonts w:ascii="Arial" w:eastAsia="Times New Roman" w:hAnsi="Arial" w:cs="Arial"/>
          <w:b/>
          <w:sz w:val="18"/>
          <w:szCs w:val="18"/>
        </w:rPr>
        <w:t>Plan de manejo Orgánico (OSP)</w:t>
      </w:r>
      <w:r w:rsidR="007C2AA2" w:rsidRPr="00627775">
        <w:rPr>
          <w:rFonts w:ascii="Arial" w:eastAsia="Times New Roman" w:hAnsi="Arial" w:cs="Arial"/>
          <w:b/>
          <w:sz w:val="18"/>
          <w:szCs w:val="18"/>
        </w:rPr>
        <w:t xml:space="preserve"> – </w:t>
      </w:r>
      <w:r w:rsidRPr="00627775">
        <w:rPr>
          <w:rFonts w:ascii="Arial" w:eastAsia="Times New Roman" w:hAnsi="Arial" w:cs="Arial"/>
          <w:b/>
          <w:sz w:val="18"/>
          <w:szCs w:val="18"/>
        </w:rPr>
        <w:t xml:space="preserve">actualización de </w:t>
      </w:r>
      <w:r w:rsidR="007C2AA2" w:rsidRPr="00627775">
        <w:rPr>
          <w:rFonts w:ascii="Arial" w:eastAsia="Times New Roman" w:hAnsi="Arial" w:cs="Arial"/>
          <w:b/>
          <w:sz w:val="18"/>
          <w:szCs w:val="18"/>
        </w:rPr>
        <w:t>inputs</w:t>
      </w:r>
      <w:r w:rsidR="00CF24F9" w:rsidRPr="00627775">
        <w:rPr>
          <w:rFonts w:ascii="Arial" w:eastAsia="Times New Roman" w:hAnsi="Arial" w:cs="Arial"/>
          <w:b/>
          <w:sz w:val="18"/>
          <w:szCs w:val="18"/>
        </w:rPr>
        <w:t xml:space="preserve">: </w:t>
      </w:r>
      <w:r w:rsidR="00F66F19" w:rsidRPr="00627775">
        <w:rPr>
          <w:rFonts w:ascii="Arial" w:eastAsia="Times New Roman" w:hAnsi="Arial" w:cs="Arial"/>
          <w:sz w:val="18"/>
          <w:szCs w:val="18"/>
        </w:rPr>
        <w:t>si hay necesidad de aplicar</w:t>
      </w:r>
      <w:r w:rsidR="00F66F19" w:rsidRPr="00627775">
        <w:rPr>
          <w:rFonts w:ascii="Arial" w:eastAsia="Times New Roman" w:hAnsi="Arial" w:cs="Arial"/>
          <w:b/>
          <w:sz w:val="18"/>
          <w:szCs w:val="18"/>
        </w:rPr>
        <w:t xml:space="preserve"> </w:t>
      </w:r>
      <w:r w:rsidR="00F66F19" w:rsidRPr="00627775">
        <w:rPr>
          <w:rFonts w:ascii="Arial" w:eastAsia="Times New Roman" w:hAnsi="Arial" w:cs="Arial"/>
          <w:sz w:val="18"/>
          <w:szCs w:val="18"/>
        </w:rPr>
        <w:t>algún material</w:t>
      </w:r>
      <w:r w:rsidR="0032363E" w:rsidRPr="00627775">
        <w:rPr>
          <w:rFonts w:ascii="Arial" w:eastAsia="Times New Roman" w:hAnsi="Arial" w:cs="Arial"/>
          <w:sz w:val="18"/>
          <w:szCs w:val="18"/>
        </w:rPr>
        <w:t xml:space="preserve"> que no haya estado originalmente enlistado en el Plan de</w:t>
      </w:r>
      <w:r w:rsidR="000C7951" w:rsidRPr="00627775">
        <w:rPr>
          <w:rFonts w:ascii="Arial" w:eastAsia="Times New Roman" w:hAnsi="Arial" w:cs="Arial"/>
          <w:sz w:val="18"/>
          <w:szCs w:val="18"/>
        </w:rPr>
        <w:t xml:space="preserve"> </w:t>
      </w:r>
      <w:r w:rsidR="0032363E" w:rsidRPr="00627775">
        <w:rPr>
          <w:rFonts w:ascii="Arial" w:eastAsia="Times New Roman" w:hAnsi="Arial" w:cs="Arial"/>
          <w:sz w:val="18"/>
          <w:szCs w:val="18"/>
        </w:rPr>
        <w:t xml:space="preserve">Manejo y aprobado por Bioagricert, </w:t>
      </w:r>
      <w:r w:rsidR="007C2AA2" w:rsidRPr="00627775">
        <w:rPr>
          <w:rFonts w:ascii="Arial" w:hAnsi="Arial" w:cs="Arial"/>
          <w:sz w:val="18"/>
          <w:szCs w:val="18"/>
        </w:rPr>
        <w:t>e</w:t>
      </w:r>
      <w:r w:rsidR="0032363E" w:rsidRPr="00627775">
        <w:rPr>
          <w:rFonts w:ascii="Arial" w:hAnsi="Arial" w:cs="Arial"/>
          <w:sz w:val="18"/>
          <w:szCs w:val="18"/>
        </w:rPr>
        <w:t>l Operad</w:t>
      </w:r>
      <w:r w:rsidR="007C2AA2" w:rsidRPr="00627775">
        <w:rPr>
          <w:rFonts w:ascii="Arial" w:hAnsi="Arial" w:cs="Arial"/>
          <w:sz w:val="18"/>
          <w:szCs w:val="18"/>
        </w:rPr>
        <w:t>or, pr</w:t>
      </w:r>
      <w:r w:rsidR="0032363E" w:rsidRPr="00627775">
        <w:rPr>
          <w:rFonts w:ascii="Arial" w:hAnsi="Arial" w:cs="Arial"/>
          <w:sz w:val="18"/>
          <w:szCs w:val="18"/>
        </w:rPr>
        <w:t>evi</w:t>
      </w:r>
      <w:r w:rsidR="000C7951" w:rsidRPr="00627775">
        <w:rPr>
          <w:rFonts w:ascii="Arial" w:hAnsi="Arial" w:cs="Arial"/>
          <w:sz w:val="18"/>
          <w:szCs w:val="18"/>
        </w:rPr>
        <w:t>o añ</w:t>
      </w:r>
      <w:r w:rsidR="00DD0C70" w:rsidRPr="00627775">
        <w:rPr>
          <w:rFonts w:ascii="Arial" w:hAnsi="Arial" w:cs="Arial"/>
          <w:sz w:val="18"/>
          <w:szCs w:val="18"/>
        </w:rPr>
        <w:t>o</w:t>
      </w:r>
      <w:r w:rsidR="000C7951" w:rsidRPr="00627775">
        <w:rPr>
          <w:rFonts w:ascii="Arial" w:hAnsi="Arial" w:cs="Arial"/>
          <w:sz w:val="18"/>
          <w:szCs w:val="18"/>
        </w:rPr>
        <w:t xml:space="preserve"> uso de cualquier nuevo insumo</w:t>
      </w:r>
      <w:r w:rsidR="007C2AA2" w:rsidRPr="00627775">
        <w:rPr>
          <w:rFonts w:ascii="Arial" w:hAnsi="Arial" w:cs="Arial"/>
          <w:sz w:val="18"/>
          <w:szCs w:val="18"/>
        </w:rPr>
        <w:t>,</w:t>
      </w:r>
      <w:r w:rsidR="0032363E" w:rsidRPr="00627775">
        <w:rPr>
          <w:rFonts w:ascii="Arial" w:hAnsi="Arial" w:cs="Arial"/>
          <w:sz w:val="18"/>
          <w:szCs w:val="18"/>
        </w:rPr>
        <w:t xml:space="preserve"> debe</w:t>
      </w:r>
      <w:r w:rsidR="007C2AA2" w:rsidRPr="00627775">
        <w:rPr>
          <w:rFonts w:ascii="Arial" w:hAnsi="Arial" w:cs="Arial"/>
          <w:sz w:val="18"/>
          <w:szCs w:val="18"/>
        </w:rPr>
        <w:t xml:space="preserve"> complet</w:t>
      </w:r>
      <w:r w:rsidR="0032363E" w:rsidRPr="00627775">
        <w:rPr>
          <w:rFonts w:ascii="Arial" w:hAnsi="Arial" w:cs="Arial"/>
          <w:sz w:val="18"/>
          <w:szCs w:val="18"/>
        </w:rPr>
        <w:t xml:space="preserve">ar y </w:t>
      </w:r>
      <w:r w:rsidR="000C7951" w:rsidRPr="00627775">
        <w:rPr>
          <w:rFonts w:ascii="Arial" w:hAnsi="Arial" w:cs="Arial"/>
          <w:sz w:val="18"/>
          <w:szCs w:val="18"/>
        </w:rPr>
        <w:t>enviar</w:t>
      </w:r>
      <w:r w:rsidR="0032363E" w:rsidRPr="00627775">
        <w:rPr>
          <w:rFonts w:ascii="Arial" w:hAnsi="Arial" w:cs="Arial"/>
          <w:sz w:val="18"/>
          <w:szCs w:val="18"/>
        </w:rPr>
        <w:t xml:space="preserve"> a </w:t>
      </w:r>
      <w:r w:rsidR="00A83991" w:rsidRPr="00627775">
        <w:rPr>
          <w:rFonts w:ascii="Arial" w:hAnsi="Arial" w:cs="Arial"/>
          <w:sz w:val="18"/>
          <w:szCs w:val="18"/>
        </w:rPr>
        <w:t>Bioagricert/Agricert el</w:t>
      </w:r>
      <w:r w:rsidR="007C2AA2" w:rsidRPr="00627775">
        <w:rPr>
          <w:rFonts w:ascii="Arial" w:hAnsi="Arial" w:cs="Arial"/>
          <w:sz w:val="18"/>
          <w:szCs w:val="18"/>
        </w:rPr>
        <w:t xml:space="preserve"> Anex</w:t>
      </w:r>
      <w:r w:rsidR="0032363E" w:rsidRPr="00627775">
        <w:rPr>
          <w:rFonts w:ascii="Arial" w:hAnsi="Arial" w:cs="Arial"/>
          <w:sz w:val="18"/>
          <w:szCs w:val="18"/>
        </w:rPr>
        <w:t>o al</w:t>
      </w:r>
      <w:r w:rsidR="007C2AA2" w:rsidRPr="00627775">
        <w:rPr>
          <w:rFonts w:ascii="Arial" w:hAnsi="Arial" w:cs="Arial"/>
          <w:sz w:val="18"/>
          <w:szCs w:val="18"/>
        </w:rPr>
        <w:t xml:space="preserve"> Master 0</w:t>
      </w:r>
      <w:r w:rsidR="008249D0" w:rsidRPr="00627775">
        <w:rPr>
          <w:rFonts w:ascii="Arial" w:hAnsi="Arial" w:cs="Arial"/>
          <w:sz w:val="18"/>
          <w:szCs w:val="18"/>
        </w:rPr>
        <w:t>79</w:t>
      </w:r>
      <w:r w:rsidR="007C2AA2" w:rsidRPr="00627775">
        <w:rPr>
          <w:rFonts w:ascii="Arial" w:hAnsi="Arial" w:cs="Arial"/>
          <w:sz w:val="18"/>
          <w:szCs w:val="18"/>
        </w:rPr>
        <w:t xml:space="preserve"> (OSP) </w:t>
      </w:r>
      <w:r w:rsidR="0032363E" w:rsidRPr="00627775">
        <w:rPr>
          <w:rFonts w:ascii="Arial" w:hAnsi="Arial" w:cs="Arial"/>
          <w:sz w:val="18"/>
          <w:szCs w:val="18"/>
        </w:rPr>
        <w:t xml:space="preserve">– </w:t>
      </w:r>
      <w:r w:rsidR="008249D0" w:rsidRPr="00627775">
        <w:rPr>
          <w:caps/>
        </w:rPr>
        <w:t>REGISTRO DE APLICACIÓN DE IMPUTS</w:t>
      </w:r>
      <w:r w:rsidR="008249D0" w:rsidRPr="00627775">
        <w:t xml:space="preserve"> – OPERACIÓN DE PROCESAMIENTO</w:t>
      </w:r>
      <w:r w:rsidR="007C2AA2" w:rsidRPr="00627775">
        <w:rPr>
          <w:rFonts w:ascii="Arial" w:hAnsi="Arial" w:cs="Arial"/>
          <w:sz w:val="18"/>
          <w:szCs w:val="18"/>
        </w:rPr>
        <w:t>.</w:t>
      </w:r>
      <w:r w:rsidR="00BA7FB5" w:rsidRPr="00627775">
        <w:rPr>
          <w:rFonts w:ascii="Arial" w:hAnsi="Arial" w:cs="Arial"/>
          <w:sz w:val="18"/>
          <w:szCs w:val="18"/>
        </w:rPr>
        <w:t xml:space="preserve"> </w:t>
      </w:r>
      <w:r w:rsidR="0032363E" w:rsidRPr="00627775">
        <w:rPr>
          <w:rFonts w:ascii="Arial" w:hAnsi="Arial" w:cs="Arial"/>
          <w:sz w:val="18"/>
          <w:szCs w:val="18"/>
        </w:rPr>
        <w:t>La a</w:t>
      </w:r>
      <w:r w:rsidR="0032363E" w:rsidRPr="00627775">
        <w:rPr>
          <w:rFonts w:ascii="Arial" w:eastAsia="Times New Roman" w:hAnsi="Arial" w:cs="Arial"/>
          <w:sz w:val="18"/>
          <w:szCs w:val="18"/>
        </w:rPr>
        <w:t>plicació</w:t>
      </w:r>
      <w:r w:rsidR="007C2AA2" w:rsidRPr="00627775">
        <w:rPr>
          <w:rFonts w:ascii="Arial" w:eastAsia="Times New Roman" w:hAnsi="Arial" w:cs="Arial"/>
          <w:sz w:val="18"/>
          <w:szCs w:val="18"/>
        </w:rPr>
        <w:t>n</w:t>
      </w:r>
      <w:r w:rsidR="0032363E" w:rsidRPr="00627775">
        <w:rPr>
          <w:rFonts w:ascii="Arial" w:eastAsia="Times New Roman" w:hAnsi="Arial" w:cs="Arial"/>
          <w:sz w:val="18"/>
          <w:szCs w:val="18"/>
        </w:rPr>
        <w:t xml:space="preserve"> de un</w:t>
      </w:r>
      <w:r w:rsidR="007C2AA2" w:rsidRPr="00627775">
        <w:rPr>
          <w:rFonts w:ascii="Arial" w:eastAsia="Times New Roman" w:hAnsi="Arial" w:cs="Arial"/>
          <w:sz w:val="18"/>
          <w:szCs w:val="18"/>
        </w:rPr>
        <w:t xml:space="preserve"> material </w:t>
      </w:r>
      <w:r w:rsidR="0032363E" w:rsidRPr="00627775">
        <w:rPr>
          <w:rFonts w:ascii="Arial" w:eastAsia="Times New Roman" w:hAnsi="Arial" w:cs="Arial"/>
          <w:sz w:val="18"/>
          <w:szCs w:val="18"/>
        </w:rPr>
        <w:t xml:space="preserve">sin la </w:t>
      </w:r>
      <w:r w:rsidR="000C7951" w:rsidRPr="00627775">
        <w:rPr>
          <w:rFonts w:ascii="Arial" w:eastAsia="Times New Roman" w:hAnsi="Arial" w:cs="Arial"/>
          <w:sz w:val="18"/>
          <w:szCs w:val="18"/>
        </w:rPr>
        <w:t>aprobación</w:t>
      </w:r>
      <w:r w:rsidR="0032363E" w:rsidRPr="00627775">
        <w:rPr>
          <w:rFonts w:ascii="Arial" w:eastAsia="Times New Roman" w:hAnsi="Arial" w:cs="Arial"/>
          <w:sz w:val="18"/>
          <w:szCs w:val="18"/>
        </w:rPr>
        <w:t xml:space="preserve"> de B</w:t>
      </w:r>
      <w:r w:rsidR="007C2AA2" w:rsidRPr="00627775">
        <w:rPr>
          <w:rFonts w:ascii="Arial" w:eastAsia="Times New Roman" w:hAnsi="Arial" w:cs="Arial"/>
          <w:sz w:val="18"/>
          <w:szCs w:val="18"/>
        </w:rPr>
        <w:t>ioagricert,</w:t>
      </w:r>
      <w:r w:rsidR="0032363E" w:rsidRPr="00627775">
        <w:rPr>
          <w:rFonts w:ascii="Arial" w:eastAsia="Times New Roman" w:hAnsi="Arial" w:cs="Arial"/>
          <w:sz w:val="18"/>
          <w:szCs w:val="18"/>
        </w:rPr>
        <w:t xml:space="preserve"> puede ser</w:t>
      </w:r>
      <w:r w:rsidR="0032363E" w:rsidRPr="00627775">
        <w:rPr>
          <w:rFonts w:ascii="Arial" w:hAnsi="Arial" w:cs="Arial"/>
          <w:sz w:val="18"/>
          <w:szCs w:val="18"/>
        </w:rPr>
        <w:t xml:space="preserve"> considera</w:t>
      </w:r>
      <w:r w:rsidR="007C2AA2" w:rsidRPr="00627775">
        <w:rPr>
          <w:rFonts w:ascii="Arial" w:hAnsi="Arial" w:cs="Arial"/>
          <w:sz w:val="18"/>
          <w:szCs w:val="18"/>
        </w:rPr>
        <w:t>d</w:t>
      </w:r>
      <w:r w:rsidR="0032363E" w:rsidRPr="00627775">
        <w:rPr>
          <w:rFonts w:ascii="Arial" w:hAnsi="Arial" w:cs="Arial"/>
          <w:sz w:val="18"/>
          <w:szCs w:val="18"/>
        </w:rPr>
        <w:t xml:space="preserve">a como una </w:t>
      </w:r>
      <w:r w:rsidR="000C7951" w:rsidRPr="00627775">
        <w:rPr>
          <w:rFonts w:ascii="Arial" w:hAnsi="Arial" w:cs="Arial"/>
          <w:sz w:val="18"/>
          <w:szCs w:val="18"/>
        </w:rPr>
        <w:t>aplicación</w:t>
      </w:r>
      <w:r w:rsidR="007C2AA2" w:rsidRPr="00627775">
        <w:rPr>
          <w:rFonts w:ascii="Arial" w:hAnsi="Arial" w:cs="Arial"/>
          <w:sz w:val="18"/>
          <w:szCs w:val="18"/>
        </w:rPr>
        <w:t xml:space="preserve"> </w:t>
      </w:r>
      <w:r w:rsidR="0032363E" w:rsidRPr="00627775">
        <w:rPr>
          <w:rFonts w:ascii="Arial" w:hAnsi="Arial" w:cs="Arial"/>
          <w:sz w:val="18"/>
          <w:szCs w:val="18"/>
        </w:rPr>
        <w:t>de una substancia prohibida</w:t>
      </w:r>
      <w:r w:rsidR="007C2AA2" w:rsidRPr="00627775">
        <w:rPr>
          <w:rFonts w:ascii="Arial" w:hAnsi="Arial" w:cs="Arial"/>
          <w:sz w:val="18"/>
          <w:szCs w:val="18"/>
        </w:rPr>
        <w:t xml:space="preserve">, </w:t>
      </w:r>
      <w:r w:rsidR="0032363E" w:rsidRPr="00627775">
        <w:rPr>
          <w:rFonts w:ascii="Arial" w:hAnsi="Arial" w:cs="Arial"/>
          <w:sz w:val="18"/>
          <w:szCs w:val="18"/>
        </w:rPr>
        <w:t xml:space="preserve">lo cual podría </w:t>
      </w:r>
      <w:r w:rsidR="00C6164C" w:rsidRPr="00627775">
        <w:rPr>
          <w:rFonts w:ascii="Arial" w:hAnsi="Arial" w:cs="Arial"/>
          <w:sz w:val="18"/>
          <w:szCs w:val="18"/>
        </w:rPr>
        <w:t>desclasificar</w:t>
      </w:r>
      <w:r w:rsidR="008249D0" w:rsidRPr="00627775">
        <w:rPr>
          <w:rFonts w:ascii="Arial" w:hAnsi="Arial" w:cs="Arial"/>
          <w:sz w:val="18"/>
          <w:szCs w:val="18"/>
        </w:rPr>
        <w:t xml:space="preserve"> el producto</w:t>
      </w:r>
      <w:r w:rsidR="00C6164C" w:rsidRPr="00627775">
        <w:rPr>
          <w:rFonts w:ascii="Arial" w:hAnsi="Arial" w:cs="Arial"/>
          <w:sz w:val="18"/>
          <w:szCs w:val="18"/>
        </w:rPr>
        <w:t xml:space="preserve"> a convencional</w:t>
      </w:r>
      <w:r w:rsidR="007C2AA2" w:rsidRPr="00627775">
        <w:rPr>
          <w:rFonts w:ascii="Arial" w:eastAsia="Times New Roman" w:hAnsi="Arial" w:cs="Arial"/>
          <w:sz w:val="18"/>
          <w:szCs w:val="18"/>
        </w:rPr>
        <w:t xml:space="preserve">.  </w:t>
      </w:r>
    </w:p>
    <w:p w14:paraId="3EAB86A9" w14:textId="50B39F8F" w:rsidR="007C2AA2" w:rsidRPr="00627775" w:rsidRDefault="0032363E" w:rsidP="0032363E">
      <w:pPr>
        <w:pStyle w:val="Prrafodelista"/>
        <w:numPr>
          <w:ilvl w:val="0"/>
          <w:numId w:val="6"/>
        </w:numPr>
        <w:spacing w:after="0" w:line="240" w:lineRule="auto"/>
        <w:rPr>
          <w:rFonts w:ascii="Arial" w:eastAsia="Times New Roman" w:hAnsi="Arial" w:cs="Arial"/>
          <w:sz w:val="18"/>
          <w:szCs w:val="18"/>
        </w:rPr>
      </w:pPr>
      <w:r w:rsidRPr="00627775">
        <w:rPr>
          <w:rFonts w:ascii="Arial" w:eastAsia="Times New Roman" w:hAnsi="Arial" w:cs="Arial"/>
          <w:b/>
          <w:sz w:val="20"/>
          <w:szCs w:val="20"/>
        </w:rPr>
        <w:t xml:space="preserve">Plan de Manejo </w:t>
      </w:r>
      <w:r w:rsidR="007C2AA2" w:rsidRPr="00627775">
        <w:rPr>
          <w:rFonts w:ascii="Arial" w:eastAsia="Times New Roman" w:hAnsi="Arial" w:cs="Arial"/>
          <w:b/>
          <w:sz w:val="20"/>
          <w:szCs w:val="20"/>
        </w:rPr>
        <w:t>Org</w:t>
      </w:r>
      <w:r w:rsidRPr="00627775">
        <w:rPr>
          <w:rFonts w:ascii="Arial" w:eastAsia="Times New Roman" w:hAnsi="Arial" w:cs="Arial"/>
          <w:b/>
          <w:sz w:val="20"/>
          <w:szCs w:val="20"/>
        </w:rPr>
        <w:t>á</w:t>
      </w:r>
      <w:r w:rsidR="007C2AA2" w:rsidRPr="00627775">
        <w:rPr>
          <w:rFonts w:ascii="Arial" w:eastAsia="Times New Roman" w:hAnsi="Arial" w:cs="Arial"/>
          <w:b/>
          <w:sz w:val="20"/>
          <w:szCs w:val="20"/>
        </w:rPr>
        <w:t>nic</w:t>
      </w:r>
      <w:r w:rsidRPr="00627775">
        <w:rPr>
          <w:rFonts w:ascii="Arial" w:eastAsia="Times New Roman" w:hAnsi="Arial" w:cs="Arial"/>
          <w:b/>
          <w:sz w:val="20"/>
          <w:szCs w:val="20"/>
        </w:rPr>
        <w:t>o</w:t>
      </w:r>
      <w:r w:rsidR="007C2AA2" w:rsidRPr="00627775">
        <w:rPr>
          <w:rFonts w:ascii="Arial" w:eastAsia="Times New Roman" w:hAnsi="Arial" w:cs="Arial"/>
          <w:b/>
          <w:sz w:val="20"/>
          <w:szCs w:val="20"/>
        </w:rPr>
        <w:t xml:space="preserve"> – </w:t>
      </w:r>
      <w:r w:rsidRPr="00627775">
        <w:rPr>
          <w:rFonts w:ascii="Arial" w:eastAsia="Times New Roman" w:hAnsi="Arial" w:cs="Arial"/>
          <w:b/>
          <w:sz w:val="20"/>
          <w:szCs w:val="20"/>
        </w:rPr>
        <w:t>Actualización a</w:t>
      </w:r>
      <w:r w:rsidR="00352D6E" w:rsidRPr="00627775">
        <w:rPr>
          <w:rFonts w:ascii="Arial" w:eastAsia="Times New Roman" w:hAnsi="Arial" w:cs="Arial"/>
          <w:b/>
          <w:sz w:val="20"/>
          <w:szCs w:val="20"/>
        </w:rPr>
        <w:t>nual in</w:t>
      </w:r>
      <w:r w:rsidR="007C2AA2" w:rsidRPr="00627775">
        <w:rPr>
          <w:rFonts w:ascii="Arial" w:eastAsia="Times New Roman" w:hAnsi="Arial" w:cs="Arial"/>
          <w:b/>
          <w:sz w:val="20"/>
          <w:szCs w:val="20"/>
        </w:rPr>
        <w:t>s</w:t>
      </w:r>
      <w:r w:rsidR="00352D6E" w:rsidRPr="00627775">
        <w:rPr>
          <w:rFonts w:ascii="Arial" w:eastAsia="Times New Roman" w:hAnsi="Arial" w:cs="Arial"/>
          <w:b/>
          <w:sz w:val="20"/>
          <w:szCs w:val="20"/>
        </w:rPr>
        <w:t>umos</w:t>
      </w:r>
      <w:r w:rsidR="00CF24F9" w:rsidRPr="00627775">
        <w:rPr>
          <w:rFonts w:ascii="Arial" w:eastAsia="Times New Roman" w:hAnsi="Arial" w:cs="Arial"/>
          <w:b/>
          <w:sz w:val="18"/>
          <w:szCs w:val="18"/>
        </w:rPr>
        <w:t xml:space="preserve">: </w:t>
      </w:r>
      <w:r w:rsidR="00352D6E" w:rsidRPr="00627775">
        <w:rPr>
          <w:rFonts w:ascii="Arial" w:eastAsia="Times New Roman" w:hAnsi="Arial" w:cs="Arial"/>
          <w:sz w:val="18"/>
          <w:szCs w:val="18"/>
        </w:rPr>
        <w:t>C</w:t>
      </w:r>
      <w:r w:rsidRPr="00627775">
        <w:rPr>
          <w:rFonts w:ascii="Arial" w:eastAsia="Times New Roman" w:hAnsi="Arial" w:cs="Arial"/>
          <w:sz w:val="18"/>
          <w:szCs w:val="18"/>
        </w:rPr>
        <w:t>ada año</w:t>
      </w:r>
      <w:r w:rsidR="007C2AA2" w:rsidRPr="00627775">
        <w:rPr>
          <w:rFonts w:ascii="Arial" w:eastAsia="Times New Roman" w:hAnsi="Arial" w:cs="Arial"/>
          <w:sz w:val="18"/>
          <w:szCs w:val="18"/>
        </w:rPr>
        <w:t xml:space="preserve">, </w:t>
      </w:r>
      <w:r w:rsidRPr="00627775">
        <w:rPr>
          <w:rFonts w:ascii="Arial" w:eastAsia="Times New Roman" w:hAnsi="Arial" w:cs="Arial"/>
          <w:sz w:val="18"/>
          <w:szCs w:val="18"/>
        </w:rPr>
        <w:t>el</w:t>
      </w:r>
      <w:r w:rsidR="007C2AA2" w:rsidRPr="00627775">
        <w:rPr>
          <w:rFonts w:ascii="Arial" w:eastAsia="Times New Roman" w:hAnsi="Arial" w:cs="Arial"/>
          <w:sz w:val="18"/>
          <w:szCs w:val="18"/>
        </w:rPr>
        <w:t xml:space="preserve"> Opera</w:t>
      </w:r>
      <w:r w:rsidRPr="00627775">
        <w:rPr>
          <w:rFonts w:ascii="Arial" w:eastAsia="Times New Roman" w:hAnsi="Arial" w:cs="Arial"/>
          <w:sz w:val="18"/>
          <w:szCs w:val="18"/>
        </w:rPr>
        <w:t>d</w:t>
      </w:r>
      <w:r w:rsidR="007C2AA2" w:rsidRPr="00627775">
        <w:rPr>
          <w:rFonts w:ascii="Arial" w:eastAsia="Times New Roman" w:hAnsi="Arial" w:cs="Arial"/>
          <w:sz w:val="18"/>
          <w:szCs w:val="18"/>
        </w:rPr>
        <w:t xml:space="preserve">or </w:t>
      </w:r>
      <w:r w:rsidRPr="00627775">
        <w:rPr>
          <w:rFonts w:ascii="Arial" w:eastAsia="Times New Roman" w:hAnsi="Arial" w:cs="Arial"/>
          <w:sz w:val="18"/>
          <w:szCs w:val="18"/>
        </w:rPr>
        <w:t>debe presentar el</w:t>
      </w:r>
      <w:r w:rsidR="007C2AA2" w:rsidRPr="00627775">
        <w:rPr>
          <w:rFonts w:ascii="Arial" w:hAnsi="Arial" w:cs="Arial"/>
          <w:sz w:val="18"/>
          <w:szCs w:val="18"/>
        </w:rPr>
        <w:t xml:space="preserve"> Anex</w:t>
      </w:r>
      <w:r w:rsidRPr="00627775">
        <w:rPr>
          <w:rFonts w:ascii="Arial" w:hAnsi="Arial" w:cs="Arial"/>
          <w:sz w:val="18"/>
          <w:szCs w:val="18"/>
        </w:rPr>
        <w:t>o al</w:t>
      </w:r>
      <w:r w:rsidR="007C2AA2" w:rsidRPr="00627775">
        <w:rPr>
          <w:rFonts w:ascii="Arial" w:hAnsi="Arial" w:cs="Arial"/>
          <w:sz w:val="18"/>
          <w:szCs w:val="18"/>
        </w:rPr>
        <w:t xml:space="preserve"> Master 0</w:t>
      </w:r>
      <w:r w:rsidR="00C6164C" w:rsidRPr="00627775">
        <w:rPr>
          <w:rFonts w:ascii="Arial" w:hAnsi="Arial" w:cs="Arial"/>
          <w:sz w:val="18"/>
          <w:szCs w:val="18"/>
        </w:rPr>
        <w:t>79</w:t>
      </w:r>
      <w:r w:rsidR="007C2AA2" w:rsidRPr="00627775">
        <w:rPr>
          <w:rFonts w:ascii="Arial" w:hAnsi="Arial" w:cs="Arial"/>
          <w:sz w:val="18"/>
          <w:szCs w:val="18"/>
        </w:rPr>
        <w:t xml:space="preserve"> (OSP) </w:t>
      </w:r>
      <w:r w:rsidRPr="00627775">
        <w:rPr>
          <w:rFonts w:ascii="Arial" w:hAnsi="Arial" w:cs="Arial"/>
          <w:sz w:val="18"/>
          <w:szCs w:val="18"/>
        </w:rPr>
        <w:t xml:space="preserve">– </w:t>
      </w:r>
      <w:r w:rsidR="00C6164C" w:rsidRPr="00627775">
        <w:rPr>
          <w:caps/>
        </w:rPr>
        <w:t>REGISTRO DE APLICACIÓN DE IMPUTS</w:t>
      </w:r>
      <w:r w:rsidR="00C6164C" w:rsidRPr="00627775">
        <w:t xml:space="preserve"> – OPERACIÓN DE PROCESAMIENTO</w:t>
      </w:r>
      <w:r w:rsidR="00C6164C" w:rsidRPr="00627775">
        <w:rPr>
          <w:rFonts w:ascii="Arial" w:hAnsi="Arial" w:cs="Arial"/>
          <w:caps/>
          <w:sz w:val="18"/>
          <w:szCs w:val="18"/>
        </w:rPr>
        <w:t xml:space="preserve"> </w:t>
      </w:r>
      <w:r w:rsidRPr="00627775">
        <w:rPr>
          <w:rFonts w:ascii="Arial" w:hAnsi="Arial" w:cs="Arial"/>
          <w:caps/>
          <w:sz w:val="18"/>
          <w:szCs w:val="18"/>
        </w:rPr>
        <w:t xml:space="preserve">Y ENVIARLA </w:t>
      </w:r>
      <w:r w:rsidRPr="00627775">
        <w:rPr>
          <w:rFonts w:ascii="Arial" w:eastAsia="Times New Roman" w:hAnsi="Arial" w:cs="Arial"/>
          <w:sz w:val="18"/>
          <w:szCs w:val="18"/>
        </w:rPr>
        <w:t xml:space="preserve">al evaluador </w:t>
      </w:r>
      <w:r w:rsidR="00A83991" w:rsidRPr="00627775">
        <w:rPr>
          <w:rFonts w:ascii="Arial" w:eastAsia="Times New Roman" w:hAnsi="Arial" w:cs="Arial"/>
          <w:sz w:val="18"/>
          <w:szCs w:val="18"/>
        </w:rPr>
        <w:t>de</w:t>
      </w:r>
      <w:r w:rsidR="00A83991" w:rsidRPr="00627775">
        <w:rPr>
          <w:rFonts w:ascii="Arial" w:hAnsi="Arial" w:cs="Arial"/>
          <w:caps/>
          <w:sz w:val="18"/>
          <w:szCs w:val="18"/>
        </w:rPr>
        <w:t xml:space="preserve"> </w:t>
      </w:r>
      <w:r w:rsidR="00A83991" w:rsidRPr="00627775">
        <w:rPr>
          <w:rFonts w:ascii="Arial" w:eastAsia="Times New Roman" w:hAnsi="Arial" w:cs="Arial"/>
          <w:sz w:val="18"/>
          <w:szCs w:val="18"/>
        </w:rPr>
        <w:t>Bioagricert</w:t>
      </w:r>
      <w:r w:rsidR="00DD0C70" w:rsidRPr="00627775">
        <w:rPr>
          <w:rFonts w:ascii="Arial" w:eastAsia="Times New Roman" w:hAnsi="Arial" w:cs="Arial"/>
          <w:sz w:val="18"/>
          <w:szCs w:val="18"/>
        </w:rPr>
        <w:t>/Agricert</w:t>
      </w:r>
      <w:r w:rsidRPr="00627775">
        <w:rPr>
          <w:rFonts w:ascii="Arial" w:eastAsia="Times New Roman" w:hAnsi="Arial" w:cs="Arial"/>
          <w:sz w:val="18"/>
          <w:szCs w:val="18"/>
        </w:rPr>
        <w:t xml:space="preserve"> para su evaluación y aprobación</w:t>
      </w:r>
      <w:r w:rsidR="007C2AA2" w:rsidRPr="00627775">
        <w:rPr>
          <w:rFonts w:ascii="Arial" w:eastAsia="Times New Roman" w:hAnsi="Arial" w:cs="Arial"/>
          <w:sz w:val="18"/>
          <w:szCs w:val="18"/>
        </w:rPr>
        <w:t xml:space="preserve">. </w:t>
      </w:r>
    </w:p>
    <w:p w14:paraId="5559CF8B" w14:textId="77777777" w:rsidR="007D0C15" w:rsidRPr="00627775" w:rsidRDefault="000C600A" w:rsidP="003931C1">
      <w:pPr>
        <w:pStyle w:val="Pa9"/>
        <w:numPr>
          <w:ilvl w:val="0"/>
          <w:numId w:val="8"/>
        </w:numPr>
        <w:jc w:val="both"/>
        <w:rPr>
          <w:rFonts w:ascii="Arial" w:hAnsi="Arial" w:cs="Arial"/>
          <w:b/>
          <w:lang w:val="en-US"/>
        </w:rPr>
      </w:pPr>
      <w:proofErr w:type="gramStart"/>
      <w:r w:rsidRPr="00627775">
        <w:rPr>
          <w:rFonts w:ascii="Arial" w:hAnsi="Arial" w:cs="Arial"/>
          <w:b/>
          <w:lang w:val="en-US"/>
        </w:rPr>
        <w:t xml:space="preserve">NOP  </w:t>
      </w:r>
      <w:r w:rsidR="00A21A72" w:rsidRPr="00627775">
        <w:rPr>
          <w:rFonts w:ascii="Arial" w:hAnsi="Arial" w:cs="Arial"/>
          <w:b/>
          <w:lang w:val="en-US"/>
        </w:rPr>
        <w:t>Lista</w:t>
      </w:r>
      <w:proofErr w:type="gramEnd"/>
      <w:r w:rsidR="00A21A72" w:rsidRPr="00627775">
        <w:rPr>
          <w:rFonts w:ascii="Arial" w:hAnsi="Arial" w:cs="Arial"/>
          <w:b/>
          <w:lang w:val="en-US"/>
        </w:rPr>
        <w:t xml:space="preserve"> </w:t>
      </w:r>
      <w:r w:rsidRPr="00627775">
        <w:rPr>
          <w:rFonts w:ascii="Arial" w:hAnsi="Arial" w:cs="Arial"/>
          <w:b/>
          <w:lang w:val="en-US"/>
        </w:rPr>
        <w:t xml:space="preserve">National </w:t>
      </w:r>
    </w:p>
    <w:p w14:paraId="717BF2A4" w14:textId="77777777" w:rsidR="007D0C15" w:rsidRPr="00627775" w:rsidRDefault="007D0C15" w:rsidP="007D0C15">
      <w:pPr>
        <w:pStyle w:val="Prrafodelista"/>
        <w:spacing w:after="0" w:line="240" w:lineRule="auto"/>
        <w:rPr>
          <w:rFonts w:ascii="Arial" w:hAnsi="Arial" w:cs="Arial"/>
          <w:b/>
          <w:sz w:val="18"/>
          <w:szCs w:val="18"/>
        </w:rPr>
      </w:pPr>
    </w:p>
    <w:p w14:paraId="11EEA260" w14:textId="77777777" w:rsidR="00280B6A" w:rsidRPr="00627775" w:rsidRDefault="00280B6A" w:rsidP="00280B6A">
      <w:pPr>
        <w:rPr>
          <w:rFonts w:ascii="Arial" w:hAnsi="Arial" w:cs="Arial"/>
          <w:sz w:val="18"/>
          <w:szCs w:val="18"/>
        </w:rPr>
      </w:pPr>
      <w:bookmarkStart w:id="3" w:name="_Hlk108623583"/>
      <w:r w:rsidRPr="00627775">
        <w:rPr>
          <w:rFonts w:ascii="Arial" w:hAnsi="Arial" w:cs="Arial"/>
          <w:sz w:val="18"/>
          <w:szCs w:val="18"/>
        </w:rPr>
        <w:t xml:space="preserve">Lista Nacional de Substancias Admitidas identifica substancias que pueden o no ser utilizadas en </w:t>
      </w:r>
      <w:r w:rsidRPr="00627775">
        <w:rPr>
          <w:rFonts w:ascii="Arial" w:hAnsi="Arial" w:cs="Arial"/>
          <w:b/>
          <w:sz w:val="18"/>
          <w:szCs w:val="18"/>
        </w:rPr>
        <w:t>el procesamiento orgánico</w:t>
      </w:r>
      <w:r w:rsidRPr="00627775">
        <w:rPr>
          <w:rFonts w:ascii="Arial" w:hAnsi="Arial" w:cs="Arial"/>
          <w:sz w:val="18"/>
          <w:szCs w:val="18"/>
        </w:rPr>
        <w:t xml:space="preserve">. </w:t>
      </w:r>
    </w:p>
    <w:bookmarkEnd w:id="3"/>
    <w:p w14:paraId="3D29E0F0" w14:textId="77777777" w:rsidR="00C7264D" w:rsidRPr="00C7264D" w:rsidRDefault="00C7264D" w:rsidP="0097039E">
      <w:pPr>
        <w:numPr>
          <w:ilvl w:val="0"/>
          <w:numId w:val="12"/>
        </w:numPr>
        <w:shd w:val="clear" w:color="auto" w:fill="FFFFFF"/>
        <w:spacing w:before="100" w:beforeAutospacing="1" w:after="100" w:afterAutospacing="1" w:line="240" w:lineRule="auto"/>
        <w:rPr>
          <w:rFonts w:ascii="Open Sans" w:eastAsia="Times New Roman" w:hAnsi="Open Sans" w:cs="Open Sans"/>
          <w:color w:val="000000"/>
          <w:sz w:val="27"/>
          <w:szCs w:val="27"/>
        </w:rPr>
      </w:pPr>
      <w:r w:rsidRPr="00627775">
        <w:rPr>
          <w:b/>
          <w:bCs/>
          <w:sz w:val="23"/>
          <w:szCs w:val="23"/>
        </w:rPr>
        <w:t xml:space="preserve">§ 205.605 Sustancias no agrícolas (no orgánicas) permitidas como ingredientes en o sobre productos procesados etiquetados como </w:t>
      </w:r>
      <w:r>
        <w:rPr>
          <w:b/>
          <w:bCs/>
          <w:sz w:val="23"/>
          <w:szCs w:val="23"/>
        </w:rPr>
        <w:t xml:space="preserve">"orgánicos" o "hechos con orgánicos (ingredientes especificados o grupo (s) de alimentos)". </w:t>
      </w:r>
    </w:p>
    <w:p w14:paraId="59848E7E" w14:textId="0A1405A9" w:rsidR="00C7264D" w:rsidRPr="00C7264D" w:rsidRDefault="00C7264D" w:rsidP="0097039E">
      <w:pPr>
        <w:numPr>
          <w:ilvl w:val="0"/>
          <w:numId w:val="12"/>
        </w:numPr>
        <w:shd w:val="clear" w:color="auto" w:fill="FFFFFF"/>
        <w:spacing w:before="100" w:beforeAutospacing="1" w:after="100" w:afterAutospacing="1" w:line="240" w:lineRule="auto"/>
        <w:rPr>
          <w:rFonts w:ascii="Open Sans" w:eastAsia="Times New Roman" w:hAnsi="Open Sans" w:cs="Open Sans"/>
          <w:color w:val="000000"/>
          <w:sz w:val="27"/>
          <w:szCs w:val="27"/>
        </w:rPr>
      </w:pPr>
      <w:r>
        <w:rPr>
          <w:b/>
          <w:bCs/>
          <w:sz w:val="23"/>
          <w:szCs w:val="23"/>
        </w:rPr>
        <w:t xml:space="preserve">§ 205.606 Productos agrícolas producidos no orgánicamente permitidos como ingredientes en o sobre productos procesados etiquetados como "orgánicos". </w:t>
      </w:r>
    </w:p>
    <w:p w14:paraId="09412EC2" w14:textId="353BFDCE" w:rsidR="0097039E" w:rsidRPr="00D25DA1" w:rsidRDefault="0097039E" w:rsidP="0097039E">
      <w:pPr>
        <w:numPr>
          <w:ilvl w:val="0"/>
          <w:numId w:val="12"/>
        </w:numPr>
        <w:shd w:val="clear" w:color="auto" w:fill="FFFFFF"/>
        <w:spacing w:before="100" w:beforeAutospacing="1" w:after="100" w:afterAutospacing="1" w:line="240" w:lineRule="auto"/>
        <w:rPr>
          <w:rFonts w:eastAsia="Times New Roman" w:cstheme="minorHAnsi"/>
          <w:b/>
          <w:bCs/>
          <w:color w:val="000000"/>
          <w:sz w:val="27"/>
          <w:szCs w:val="27"/>
        </w:rPr>
      </w:pPr>
      <w:r w:rsidRPr="00D25DA1">
        <w:rPr>
          <w:rFonts w:eastAsia="Times New Roman" w:cstheme="minorHAnsi"/>
          <w:b/>
          <w:bCs/>
          <w:color w:val="000000"/>
          <w:sz w:val="27"/>
          <w:szCs w:val="27"/>
        </w:rPr>
        <w:t>205.601 (solo manejo poscosecha)</w:t>
      </w:r>
    </w:p>
    <w:p w14:paraId="29011F16" w14:textId="77777777" w:rsidR="007D0C15" w:rsidRPr="00EA3D7E" w:rsidRDefault="00A46C6C" w:rsidP="007D0C15">
      <w:pPr>
        <w:pStyle w:val="Prrafodelista"/>
        <w:numPr>
          <w:ilvl w:val="0"/>
          <w:numId w:val="8"/>
        </w:numPr>
        <w:spacing w:after="0" w:line="240" w:lineRule="auto"/>
        <w:rPr>
          <w:rFonts w:ascii="Arial" w:eastAsia="Times New Roman" w:hAnsi="Arial" w:cs="Arial"/>
          <w:b/>
          <w:sz w:val="24"/>
          <w:szCs w:val="24"/>
          <w:lang w:val="es-ES_tradnl"/>
        </w:rPr>
      </w:pPr>
      <w:r w:rsidRPr="00EA3D7E">
        <w:rPr>
          <w:rFonts w:ascii="Arial" w:hAnsi="Arial" w:cs="Arial"/>
          <w:b/>
          <w:lang w:val="es-ES_tradnl"/>
        </w:rPr>
        <w:t>Criterios de regulación EU</w:t>
      </w:r>
      <w:r w:rsidR="007D0C15" w:rsidRPr="00EA3D7E">
        <w:rPr>
          <w:rFonts w:ascii="Arial" w:hAnsi="Arial" w:cs="Arial"/>
          <w:b/>
          <w:lang w:val="es-ES_tradnl"/>
        </w:rPr>
        <w:t xml:space="preserve"> e insumos permitidos </w:t>
      </w:r>
      <w:r w:rsidR="007D0C15" w:rsidRPr="00EA3D7E">
        <w:rPr>
          <w:rFonts w:ascii="Arial" w:hAnsi="Arial" w:cs="Arial"/>
          <w:b/>
          <w:sz w:val="24"/>
          <w:szCs w:val="24"/>
          <w:lang w:val="es-ES_tradnl"/>
        </w:rPr>
        <w:t>/ ALOOA - Lista Nacional de Sustancias Permitidas para la Operación Orgánica Agropecuaria.</w:t>
      </w:r>
    </w:p>
    <w:p w14:paraId="2B125101" w14:textId="77777777" w:rsidR="00A46C6C" w:rsidRPr="00EA3D7E" w:rsidRDefault="00A46C6C" w:rsidP="007D0C15">
      <w:pPr>
        <w:pStyle w:val="Default"/>
        <w:ind w:left="720"/>
        <w:rPr>
          <w:rFonts w:ascii="Arial" w:hAnsi="Arial" w:cs="Arial"/>
          <w:b/>
          <w:color w:val="auto"/>
          <w:lang w:val="es-ES_tradnl"/>
        </w:rPr>
      </w:pPr>
    </w:p>
    <w:p w14:paraId="78BA6E2C" w14:textId="51A61BE7" w:rsidR="00A46C6C" w:rsidRPr="00EA3D7E" w:rsidRDefault="00A46C6C" w:rsidP="00A46C6C">
      <w:pPr>
        <w:pStyle w:val="Default"/>
        <w:rPr>
          <w:rFonts w:ascii="Arial" w:hAnsi="Arial" w:cs="Arial"/>
          <w:b/>
          <w:color w:val="auto"/>
          <w:sz w:val="18"/>
          <w:szCs w:val="18"/>
          <w:lang w:val="es-ES_tradnl"/>
        </w:rPr>
      </w:pPr>
      <w:r w:rsidRPr="00EA3D7E">
        <w:rPr>
          <w:rFonts w:ascii="Arial" w:hAnsi="Arial" w:cs="Arial"/>
          <w:b/>
          <w:color w:val="auto"/>
          <w:sz w:val="18"/>
          <w:szCs w:val="18"/>
          <w:lang w:val="es-ES_tradnl"/>
        </w:rPr>
        <w:t>BAC EU norma equivalente - Sección 2.</w:t>
      </w:r>
      <w:r w:rsidR="001523FF">
        <w:rPr>
          <w:rFonts w:ascii="Arial" w:hAnsi="Arial" w:cs="Arial"/>
          <w:b/>
          <w:color w:val="auto"/>
          <w:sz w:val="18"/>
          <w:szCs w:val="18"/>
          <w:lang w:val="es-ES_tradnl"/>
        </w:rPr>
        <w:t>4</w:t>
      </w:r>
    </w:p>
    <w:p w14:paraId="232193E2" w14:textId="2CD8A9D9" w:rsidR="00A46C6C" w:rsidRDefault="00A46C6C" w:rsidP="001523FF">
      <w:pPr>
        <w:pStyle w:val="Default"/>
        <w:rPr>
          <w:rFonts w:ascii="Arial" w:hAnsi="Arial" w:cs="Arial"/>
          <w:color w:val="auto"/>
          <w:sz w:val="18"/>
          <w:szCs w:val="18"/>
          <w:lang w:val="es-ES_tradnl"/>
        </w:rPr>
      </w:pPr>
      <w:r w:rsidRPr="00EA3D7E">
        <w:rPr>
          <w:rFonts w:ascii="Arial" w:hAnsi="Arial" w:cs="Arial"/>
          <w:color w:val="auto"/>
          <w:sz w:val="18"/>
          <w:szCs w:val="18"/>
          <w:lang w:val="es-ES_tradnl"/>
        </w:rPr>
        <w:t xml:space="preserve">b) </w:t>
      </w:r>
      <w:r w:rsidR="001523FF" w:rsidRPr="001523FF">
        <w:rPr>
          <w:rFonts w:ascii="Arial" w:hAnsi="Arial" w:cs="Arial"/>
          <w:color w:val="auto"/>
          <w:sz w:val="18"/>
          <w:szCs w:val="18"/>
          <w:lang w:val="es-ES_tradnl"/>
        </w:rPr>
        <w:t>la restricción del uso de aditivos alimentarios, de ingredientes no orgánicos con funciones principalmente tecnológicas</w:t>
      </w:r>
      <w:r w:rsidR="001523FF">
        <w:rPr>
          <w:rFonts w:ascii="Arial" w:hAnsi="Arial" w:cs="Arial"/>
          <w:color w:val="auto"/>
          <w:sz w:val="18"/>
          <w:szCs w:val="18"/>
          <w:lang w:val="es-ES_tradnl"/>
        </w:rPr>
        <w:t xml:space="preserve">, </w:t>
      </w:r>
      <w:r w:rsidR="001523FF" w:rsidRPr="001523FF">
        <w:rPr>
          <w:rFonts w:ascii="Arial" w:hAnsi="Arial" w:cs="Arial"/>
          <w:color w:val="auto"/>
          <w:sz w:val="18"/>
          <w:szCs w:val="18"/>
          <w:lang w:val="es-ES_tradnl"/>
        </w:rPr>
        <w:t>sensoriales</w:t>
      </w:r>
      <w:r w:rsidR="001523FF">
        <w:rPr>
          <w:rFonts w:ascii="Arial" w:hAnsi="Arial" w:cs="Arial"/>
          <w:color w:val="auto"/>
          <w:sz w:val="18"/>
          <w:szCs w:val="18"/>
          <w:lang w:val="es-ES_tradnl"/>
        </w:rPr>
        <w:t xml:space="preserve">, </w:t>
      </w:r>
      <w:r w:rsidR="001523FF" w:rsidRPr="001523FF">
        <w:rPr>
          <w:rFonts w:ascii="Arial" w:hAnsi="Arial" w:cs="Arial"/>
          <w:color w:val="auto"/>
          <w:sz w:val="18"/>
          <w:szCs w:val="18"/>
          <w:lang w:val="es-ES_tradnl"/>
        </w:rPr>
        <w:t>micronutrientes y auxiliares tecnológicos, de modo que</w:t>
      </w:r>
      <w:r w:rsidR="001523FF" w:rsidRPr="001523FF">
        <w:t xml:space="preserve"> </w:t>
      </w:r>
      <w:r w:rsidR="001523FF" w:rsidRPr="001523FF">
        <w:rPr>
          <w:rFonts w:ascii="Arial" w:hAnsi="Arial" w:cs="Arial"/>
          <w:color w:val="auto"/>
          <w:sz w:val="18"/>
          <w:szCs w:val="18"/>
          <w:lang w:val="es-ES_tradnl"/>
        </w:rPr>
        <w:t>se utilizan en una medida mínima y solo en caso de necesidad tecnológica esencial o para fines nutricionales</w:t>
      </w:r>
      <w:r w:rsidR="001523FF">
        <w:rPr>
          <w:rFonts w:ascii="Arial" w:hAnsi="Arial" w:cs="Arial"/>
          <w:color w:val="auto"/>
          <w:sz w:val="18"/>
          <w:szCs w:val="18"/>
          <w:lang w:val="es-ES_tradnl"/>
        </w:rPr>
        <w:t xml:space="preserve"> </w:t>
      </w:r>
      <w:r w:rsidR="001523FF" w:rsidRPr="001523FF">
        <w:rPr>
          <w:rFonts w:ascii="Arial" w:hAnsi="Arial" w:cs="Arial"/>
          <w:color w:val="auto"/>
          <w:sz w:val="18"/>
          <w:szCs w:val="18"/>
          <w:lang w:val="es-ES_tradnl"/>
        </w:rPr>
        <w:t>particulares</w:t>
      </w:r>
      <w:r w:rsidR="001523FF">
        <w:rPr>
          <w:rFonts w:ascii="Arial" w:hAnsi="Arial" w:cs="Arial"/>
          <w:color w:val="auto"/>
          <w:sz w:val="18"/>
          <w:szCs w:val="18"/>
          <w:lang w:val="es-ES_tradnl"/>
        </w:rPr>
        <w:t>.</w:t>
      </w:r>
    </w:p>
    <w:p w14:paraId="6A3FE2A9" w14:textId="2FE767E7" w:rsidR="001523FF" w:rsidRDefault="001523FF" w:rsidP="00A46C6C">
      <w:pPr>
        <w:pStyle w:val="Default"/>
        <w:rPr>
          <w:rFonts w:ascii="Arial" w:hAnsi="Arial" w:cs="Arial"/>
          <w:color w:val="auto"/>
          <w:sz w:val="18"/>
          <w:szCs w:val="18"/>
          <w:lang w:val="es-ES_tradnl"/>
        </w:rPr>
      </w:pPr>
    </w:p>
    <w:p w14:paraId="5B89E215" w14:textId="77777777" w:rsidR="001523FF" w:rsidRPr="00EA3D7E" w:rsidRDefault="001523FF" w:rsidP="00A46C6C">
      <w:pPr>
        <w:pStyle w:val="Default"/>
        <w:rPr>
          <w:rFonts w:ascii="Arial" w:hAnsi="Arial" w:cs="Arial"/>
          <w:color w:val="auto"/>
          <w:sz w:val="18"/>
          <w:szCs w:val="18"/>
          <w:lang w:val="es-ES_tradnl"/>
        </w:rPr>
      </w:pPr>
    </w:p>
    <w:p w14:paraId="5A330F5B" w14:textId="77777777" w:rsidR="00A46C6C" w:rsidRPr="00EA3D7E" w:rsidRDefault="00A46C6C" w:rsidP="00A46C6C">
      <w:pPr>
        <w:pStyle w:val="Default"/>
        <w:rPr>
          <w:rFonts w:ascii="Arial" w:hAnsi="Arial" w:cs="Arial"/>
          <w:color w:val="auto"/>
          <w:sz w:val="18"/>
          <w:szCs w:val="18"/>
          <w:lang w:val="es-ES_tradnl"/>
        </w:rPr>
      </w:pPr>
      <w:r w:rsidRPr="00EA3D7E">
        <w:rPr>
          <w:rFonts w:ascii="Arial" w:hAnsi="Arial" w:cs="Arial"/>
          <w:color w:val="auto"/>
          <w:sz w:val="18"/>
          <w:szCs w:val="18"/>
          <w:lang w:val="es-ES_tradnl"/>
        </w:rPr>
        <w:t>estos se limitarán a:</w:t>
      </w:r>
    </w:p>
    <w:p w14:paraId="1E0D25A0" w14:textId="77777777" w:rsidR="00A46C6C" w:rsidRPr="00EA3D7E" w:rsidRDefault="00A46C6C" w:rsidP="00A46C6C">
      <w:pPr>
        <w:pStyle w:val="Default"/>
        <w:rPr>
          <w:rFonts w:ascii="Arial" w:hAnsi="Arial" w:cs="Arial"/>
          <w:color w:val="auto"/>
          <w:sz w:val="18"/>
          <w:szCs w:val="18"/>
          <w:lang w:val="es-ES_tradnl"/>
        </w:rPr>
      </w:pPr>
    </w:p>
    <w:p w14:paraId="79691A54" w14:textId="26B040A2" w:rsidR="00A46C6C" w:rsidRPr="00EA3D7E" w:rsidRDefault="00A46C6C" w:rsidP="00A46C6C">
      <w:pPr>
        <w:pStyle w:val="Default"/>
        <w:rPr>
          <w:rFonts w:ascii="Arial" w:hAnsi="Arial" w:cs="Arial"/>
          <w:b/>
          <w:color w:val="auto"/>
          <w:sz w:val="18"/>
          <w:szCs w:val="18"/>
          <w:lang w:val="it-IT"/>
        </w:rPr>
      </w:pPr>
      <w:r w:rsidRPr="00EA3D7E">
        <w:rPr>
          <w:rFonts w:ascii="Arial" w:hAnsi="Arial" w:cs="Arial"/>
          <w:b/>
          <w:color w:val="auto"/>
          <w:sz w:val="18"/>
          <w:szCs w:val="18"/>
          <w:lang w:val="it-IT"/>
        </w:rPr>
        <w:t xml:space="preserve">Reg. 889/2008 CE Anexo </w:t>
      </w:r>
      <w:r w:rsidR="00536892">
        <w:rPr>
          <w:rFonts w:ascii="Arial" w:hAnsi="Arial" w:cs="Arial"/>
          <w:b/>
          <w:color w:val="auto"/>
          <w:sz w:val="18"/>
          <w:szCs w:val="18"/>
          <w:lang w:val="it-IT"/>
        </w:rPr>
        <w:t>VII</w:t>
      </w:r>
      <w:r w:rsidRPr="00EA3D7E">
        <w:rPr>
          <w:rFonts w:ascii="Arial" w:hAnsi="Arial" w:cs="Arial"/>
          <w:b/>
          <w:color w:val="auto"/>
          <w:sz w:val="18"/>
          <w:szCs w:val="18"/>
          <w:lang w:val="it-IT"/>
        </w:rPr>
        <w:t>I y I</w:t>
      </w:r>
      <w:r w:rsidR="00536892">
        <w:rPr>
          <w:rFonts w:ascii="Arial" w:hAnsi="Arial" w:cs="Arial"/>
          <w:b/>
          <w:color w:val="auto"/>
          <w:sz w:val="18"/>
          <w:szCs w:val="18"/>
          <w:lang w:val="it-IT"/>
        </w:rPr>
        <w:t>X</w:t>
      </w:r>
    </w:p>
    <w:p w14:paraId="3776D576" w14:textId="77777777" w:rsidR="00536892" w:rsidRDefault="00536892" w:rsidP="00A46C6C">
      <w:pPr>
        <w:pStyle w:val="Default"/>
        <w:rPr>
          <w:rFonts w:ascii="Arial" w:hAnsi="Arial" w:cs="Arial"/>
          <w:color w:val="auto"/>
          <w:sz w:val="18"/>
          <w:szCs w:val="18"/>
          <w:lang w:val="es-ES_tradnl"/>
        </w:rPr>
      </w:pPr>
    </w:p>
    <w:p w14:paraId="0E2DB219" w14:textId="24771C1D" w:rsidR="007D0C15" w:rsidRDefault="00536892" w:rsidP="00A46C6C">
      <w:pPr>
        <w:pStyle w:val="Default"/>
        <w:rPr>
          <w:rFonts w:ascii="Arial" w:hAnsi="Arial" w:cs="Arial"/>
          <w:color w:val="auto"/>
          <w:sz w:val="18"/>
          <w:szCs w:val="18"/>
          <w:lang w:val="es-ES_tradnl"/>
        </w:rPr>
      </w:pPr>
      <w:r>
        <w:rPr>
          <w:rFonts w:ascii="Arial" w:hAnsi="Arial" w:cs="Arial"/>
          <w:color w:val="auto"/>
          <w:sz w:val="18"/>
          <w:szCs w:val="18"/>
          <w:lang w:val="es-ES_tradnl"/>
        </w:rPr>
        <w:t xml:space="preserve">   </w:t>
      </w:r>
      <w:r w:rsidRPr="00536892">
        <w:rPr>
          <w:rFonts w:ascii="Arial" w:hAnsi="Arial" w:cs="Arial"/>
          <w:color w:val="auto"/>
          <w:sz w:val="18"/>
          <w:szCs w:val="18"/>
          <w:lang w:val="es-ES_tradnl"/>
        </w:rPr>
        <w:t>Productos y sustancias destinados a la producción de los alimentos ecológicos transformados, levaduras y productos de levadura a que se refieren el artículo 27, apartado 1, letra a), y el artículo 27 bis, letra a)</w:t>
      </w:r>
    </w:p>
    <w:p w14:paraId="255A8B32" w14:textId="51994987" w:rsidR="00536892" w:rsidRDefault="00536892" w:rsidP="00A46C6C">
      <w:pPr>
        <w:pStyle w:val="Default"/>
        <w:rPr>
          <w:rFonts w:ascii="Arial" w:hAnsi="Arial" w:cs="Arial"/>
          <w:color w:val="auto"/>
          <w:sz w:val="18"/>
          <w:szCs w:val="18"/>
          <w:lang w:val="es-ES_tradnl"/>
        </w:rPr>
      </w:pPr>
      <w:r w:rsidRPr="00536892">
        <w:rPr>
          <w:rFonts w:ascii="Arial" w:hAnsi="Arial" w:cs="Arial"/>
          <w:color w:val="auto"/>
          <w:sz w:val="18"/>
          <w:szCs w:val="18"/>
          <w:lang w:val="es-ES_tradnl"/>
        </w:rPr>
        <w:t>SECCIÓN A — ADITIVOS ALIMENTARIOS, INCLUIDOS LOS EXCIPIENTES</w:t>
      </w:r>
    </w:p>
    <w:p w14:paraId="00A6A86C" w14:textId="467F1705" w:rsidR="00536892" w:rsidRDefault="00536892" w:rsidP="00A46C6C">
      <w:pPr>
        <w:pStyle w:val="Default"/>
        <w:rPr>
          <w:rFonts w:ascii="Arial" w:hAnsi="Arial" w:cs="Arial"/>
          <w:color w:val="auto"/>
          <w:sz w:val="18"/>
          <w:szCs w:val="18"/>
          <w:lang w:val="es-ES_tradnl"/>
        </w:rPr>
      </w:pPr>
      <w:r w:rsidRPr="00536892">
        <w:rPr>
          <w:rFonts w:ascii="Arial" w:hAnsi="Arial" w:cs="Arial"/>
          <w:color w:val="auto"/>
          <w:sz w:val="18"/>
          <w:szCs w:val="18"/>
          <w:lang w:val="es-ES_tradnl"/>
        </w:rPr>
        <w:t>SECCIÓN B — COADYUVANTES TECNOLÓGICOS Y OTROS PRODUCTOS QUE PUEDEN UTILIZARSE PARA LA TRANSFORMACIÓN DE INGREDIENTES DE ORIGEN AGRARIO DERIVADOS DE LA PRODUCCIÓN ECOLÓGICA</w:t>
      </w:r>
    </w:p>
    <w:p w14:paraId="14A2F5DB" w14:textId="29E85251" w:rsidR="00536892" w:rsidRDefault="00536892" w:rsidP="00A46C6C">
      <w:pPr>
        <w:pStyle w:val="Default"/>
        <w:rPr>
          <w:rFonts w:ascii="Arial" w:hAnsi="Arial" w:cs="Arial"/>
          <w:color w:val="auto"/>
          <w:sz w:val="18"/>
          <w:szCs w:val="18"/>
          <w:lang w:val="es-ES_tradnl"/>
        </w:rPr>
      </w:pPr>
      <w:r w:rsidRPr="00536892">
        <w:rPr>
          <w:rFonts w:ascii="Arial" w:hAnsi="Arial" w:cs="Arial"/>
          <w:color w:val="auto"/>
          <w:sz w:val="18"/>
          <w:szCs w:val="18"/>
          <w:lang w:val="es-ES_tradnl"/>
        </w:rPr>
        <w:t>SECCIÓN C — COADYUVANTES TECNOLÓGICOS PARA LA PRODUCCIÓN DE LEVADURA Y PRODUCTOS DE LEVADURA</w:t>
      </w:r>
    </w:p>
    <w:p w14:paraId="50AAABD7" w14:textId="501A778E" w:rsidR="00536892" w:rsidRDefault="00536892" w:rsidP="00A46C6C">
      <w:pPr>
        <w:pStyle w:val="Default"/>
        <w:rPr>
          <w:rFonts w:ascii="Arial" w:hAnsi="Arial" w:cs="Arial"/>
          <w:color w:val="auto"/>
          <w:sz w:val="18"/>
          <w:szCs w:val="18"/>
          <w:lang w:val="es-ES_tradnl"/>
        </w:rPr>
      </w:pPr>
      <w:r>
        <w:rPr>
          <w:rFonts w:ascii="Arial" w:hAnsi="Arial" w:cs="Arial"/>
          <w:color w:val="auto"/>
          <w:sz w:val="18"/>
          <w:szCs w:val="18"/>
          <w:lang w:val="es-ES_tradnl"/>
        </w:rPr>
        <w:t xml:space="preserve">   </w:t>
      </w:r>
      <w:r w:rsidRPr="00536892">
        <w:rPr>
          <w:rFonts w:ascii="Arial" w:hAnsi="Arial" w:cs="Arial"/>
          <w:color w:val="auto"/>
          <w:sz w:val="18"/>
          <w:szCs w:val="18"/>
          <w:lang w:val="es-ES_tradnl"/>
        </w:rPr>
        <w:t>Ingredientes de origen agrario que no han sido producidos ecológicamente a que se refiere el artículo 28</w:t>
      </w:r>
    </w:p>
    <w:p w14:paraId="6ECB517A" w14:textId="77777777" w:rsidR="00536892" w:rsidRPr="00EA3D7E" w:rsidRDefault="00536892" w:rsidP="00A46C6C">
      <w:pPr>
        <w:pStyle w:val="Default"/>
        <w:rPr>
          <w:rFonts w:ascii="Arial" w:hAnsi="Arial" w:cs="Arial"/>
          <w:color w:val="auto"/>
          <w:sz w:val="18"/>
          <w:szCs w:val="18"/>
          <w:lang w:val="es-ES_tradnl"/>
        </w:rPr>
      </w:pPr>
    </w:p>
    <w:p w14:paraId="0A1628ED" w14:textId="77777777" w:rsidR="007D0C15" w:rsidRPr="00EA3D7E" w:rsidRDefault="007D0C15" w:rsidP="00CE5D8E">
      <w:pPr>
        <w:spacing w:after="0"/>
        <w:rPr>
          <w:rFonts w:ascii="Arial" w:hAnsi="Arial" w:cs="Arial"/>
          <w:b/>
          <w:bCs/>
          <w:sz w:val="18"/>
          <w:szCs w:val="18"/>
        </w:rPr>
      </w:pPr>
      <w:r w:rsidRPr="00EA3D7E">
        <w:rPr>
          <w:rFonts w:ascii="Arial" w:hAnsi="Arial" w:cs="Arial"/>
          <w:b/>
          <w:bCs/>
          <w:sz w:val="18"/>
          <w:szCs w:val="18"/>
        </w:rPr>
        <w:t>ALOOA:</w:t>
      </w:r>
    </w:p>
    <w:p w14:paraId="269091BC" w14:textId="77777777" w:rsidR="00E12C44" w:rsidRDefault="007D0C15" w:rsidP="00E12C44">
      <w:pPr>
        <w:spacing w:after="0"/>
        <w:rPr>
          <w:rFonts w:ascii="Arial" w:hAnsi="Arial" w:cs="Arial"/>
          <w:bCs/>
          <w:sz w:val="18"/>
          <w:szCs w:val="18"/>
        </w:rPr>
      </w:pPr>
      <w:r w:rsidRPr="00EA3D7E">
        <w:rPr>
          <w:rFonts w:ascii="Arial" w:hAnsi="Arial" w:cs="Arial"/>
          <w:bCs/>
          <w:sz w:val="18"/>
          <w:szCs w:val="18"/>
        </w:rPr>
        <w:t xml:space="preserve">ANEXO 1.- Lista Nacional de Sustancias Permitidas para la Operación Orgánica Agropecuaria. </w:t>
      </w:r>
    </w:p>
    <w:p w14:paraId="357AF622" w14:textId="1333AA99" w:rsidR="00E12C44" w:rsidRPr="00E12C44" w:rsidRDefault="00E12C44" w:rsidP="00E12C44">
      <w:pPr>
        <w:spacing w:after="0"/>
        <w:rPr>
          <w:rFonts w:ascii="Arial" w:hAnsi="Arial" w:cs="Arial"/>
          <w:bCs/>
          <w:sz w:val="18"/>
          <w:szCs w:val="18"/>
        </w:rPr>
      </w:pPr>
      <w:r w:rsidRPr="00E12C44">
        <w:rPr>
          <w:rFonts w:ascii="Arial" w:hAnsi="Arial" w:cs="Arial"/>
          <w:bCs/>
          <w:sz w:val="18"/>
          <w:szCs w:val="18"/>
        </w:rPr>
        <w:t>CUADRO 3.- Ingredientes de origen no agrícola permitidos en el procesamiento de productos orgánicos.</w:t>
      </w:r>
      <w:r>
        <w:rPr>
          <w:rFonts w:ascii="Arial" w:hAnsi="Arial" w:cs="Arial"/>
          <w:bCs/>
          <w:sz w:val="18"/>
          <w:szCs w:val="18"/>
        </w:rPr>
        <w:t xml:space="preserve"> </w:t>
      </w:r>
    </w:p>
    <w:p w14:paraId="4159CC1C" w14:textId="7FFA274B" w:rsidR="00A46C6C" w:rsidRDefault="00E12C44" w:rsidP="00A46C6C">
      <w:pPr>
        <w:pStyle w:val="Default"/>
        <w:rPr>
          <w:rFonts w:ascii="Arial" w:hAnsi="Arial" w:cs="Arial"/>
          <w:bCs/>
          <w:color w:val="auto"/>
          <w:sz w:val="18"/>
          <w:szCs w:val="18"/>
        </w:rPr>
      </w:pPr>
      <w:r w:rsidRPr="00E12C44">
        <w:rPr>
          <w:rFonts w:ascii="Arial" w:hAnsi="Arial" w:cs="Arial"/>
          <w:bCs/>
          <w:color w:val="auto"/>
          <w:sz w:val="18"/>
          <w:szCs w:val="18"/>
        </w:rPr>
        <w:t>CUADRO 4.- Coadyuvantes de elaboración que pueden ser empleados para la elaboración/preparación de los productos de origen agropecuario orgánico:</w:t>
      </w:r>
    </w:p>
    <w:p w14:paraId="3AC27004" w14:textId="6444991F" w:rsidR="00E12C44" w:rsidRDefault="00E12C44" w:rsidP="00A46C6C">
      <w:pPr>
        <w:pStyle w:val="Default"/>
        <w:rPr>
          <w:color w:val="auto"/>
          <w:lang w:val="es-ES_tradnl"/>
        </w:rPr>
      </w:pPr>
      <w:r w:rsidRPr="00E12C44">
        <w:rPr>
          <w:color w:val="auto"/>
          <w:lang w:val="es-ES_tradnl"/>
        </w:rPr>
        <w:t>CUADRO 5.- Ingredientes de origen vegetal o animal no orgánicos, permitidos para la elaboración o el procesamiento orgánico o existan en pocas cantidades como orgánicas:</w:t>
      </w:r>
    </w:p>
    <w:p w14:paraId="36B31FDE" w14:textId="6FE8FC02" w:rsidR="00E12C44" w:rsidRDefault="00E12C44" w:rsidP="00A46C6C">
      <w:pPr>
        <w:pStyle w:val="Default"/>
        <w:rPr>
          <w:color w:val="auto"/>
          <w:lang w:val="es-ES_tradnl"/>
        </w:rPr>
      </w:pPr>
      <w:r w:rsidRPr="00E12C44">
        <w:rPr>
          <w:color w:val="auto"/>
          <w:lang w:val="es-ES_tradnl"/>
        </w:rPr>
        <w:t>CUADRO 7.- Insumos permitidos para la sanitización, desinfección y limpieza en operaciones orgánicas.</w:t>
      </w:r>
    </w:p>
    <w:p w14:paraId="5818CD77" w14:textId="77777777" w:rsidR="00E12C44" w:rsidRPr="00EA3D7E" w:rsidRDefault="00E12C44" w:rsidP="00A46C6C">
      <w:pPr>
        <w:pStyle w:val="Default"/>
        <w:rPr>
          <w:color w:val="auto"/>
          <w:lang w:val="es-ES_tradnl"/>
        </w:rPr>
      </w:pPr>
    </w:p>
    <w:p w14:paraId="6D58B611" w14:textId="77777777" w:rsidR="007C2AA2" w:rsidRPr="00EA3D7E" w:rsidRDefault="007C2AA2" w:rsidP="007C2AA2">
      <w:pPr>
        <w:autoSpaceDE w:val="0"/>
        <w:autoSpaceDN w:val="0"/>
        <w:adjustRightInd w:val="0"/>
        <w:spacing w:after="0" w:line="221" w:lineRule="atLeast"/>
        <w:jc w:val="both"/>
        <w:rPr>
          <w:rFonts w:ascii="Arial" w:hAnsi="Arial" w:cs="Arial"/>
          <w:b/>
          <w:bCs/>
          <w:sz w:val="18"/>
          <w:szCs w:val="18"/>
        </w:rPr>
      </w:pPr>
    </w:p>
    <w:p w14:paraId="716A4852" w14:textId="77777777" w:rsidR="00F646E5" w:rsidRPr="00EA3D7E" w:rsidRDefault="00F646E5" w:rsidP="00F646E5">
      <w:pPr>
        <w:autoSpaceDE w:val="0"/>
        <w:autoSpaceDN w:val="0"/>
        <w:adjustRightInd w:val="0"/>
        <w:spacing w:after="0" w:line="221" w:lineRule="atLeast"/>
        <w:jc w:val="both"/>
        <w:rPr>
          <w:rFonts w:ascii="Arial" w:hAnsi="Arial" w:cs="Arial"/>
          <w:sz w:val="18"/>
          <w:szCs w:val="18"/>
        </w:rPr>
      </w:pPr>
    </w:p>
    <w:p w14:paraId="5431FA22" w14:textId="77777777" w:rsidR="000B50D2" w:rsidRPr="00EA3D7E" w:rsidRDefault="000B50D2" w:rsidP="00F646E5">
      <w:pPr>
        <w:autoSpaceDE w:val="0"/>
        <w:autoSpaceDN w:val="0"/>
        <w:adjustRightInd w:val="0"/>
        <w:spacing w:after="0" w:line="221" w:lineRule="atLeast"/>
        <w:jc w:val="both"/>
        <w:rPr>
          <w:rFonts w:ascii="Arial" w:hAnsi="Arial" w:cs="Arial"/>
          <w:b/>
          <w:sz w:val="18"/>
          <w:szCs w:val="18"/>
        </w:rPr>
      </w:pPr>
    </w:p>
    <w:p w14:paraId="68D10717" w14:textId="77777777" w:rsidR="00F646E5" w:rsidRPr="00EA3D7E" w:rsidRDefault="00F646E5" w:rsidP="00F646E5">
      <w:pPr>
        <w:pStyle w:val="Default"/>
        <w:rPr>
          <w:rFonts w:ascii="Arial" w:hAnsi="Arial" w:cs="Arial"/>
          <w:color w:val="auto"/>
          <w:sz w:val="18"/>
          <w:szCs w:val="18"/>
        </w:rPr>
      </w:pPr>
    </w:p>
    <w:p w14:paraId="3609EC2D" w14:textId="77777777" w:rsidR="00F646E5" w:rsidRPr="00EA3D7E" w:rsidRDefault="00F646E5" w:rsidP="00F646E5">
      <w:pPr>
        <w:pStyle w:val="Default"/>
        <w:rPr>
          <w:rFonts w:ascii="Arial" w:hAnsi="Arial" w:cs="Arial"/>
          <w:color w:val="auto"/>
          <w:sz w:val="18"/>
          <w:szCs w:val="18"/>
        </w:rPr>
      </w:pPr>
    </w:p>
    <w:p w14:paraId="35B646A0" w14:textId="77777777" w:rsidR="007C2AA2" w:rsidRPr="00EA3D7E" w:rsidRDefault="007C2AA2" w:rsidP="0052623E">
      <w:pPr>
        <w:autoSpaceDE w:val="0"/>
        <w:autoSpaceDN w:val="0"/>
        <w:adjustRightInd w:val="0"/>
        <w:spacing w:after="0" w:line="240" w:lineRule="auto"/>
        <w:rPr>
          <w:rFonts w:ascii="Arial" w:hAnsi="Arial" w:cs="Arial"/>
          <w:b/>
          <w:bCs/>
          <w:sz w:val="24"/>
          <w:szCs w:val="24"/>
        </w:rPr>
      </w:pPr>
    </w:p>
    <w:p w14:paraId="2CC03E85" w14:textId="77777777" w:rsidR="007C2AA2" w:rsidRPr="00EA3D7E" w:rsidRDefault="007C2AA2" w:rsidP="0052623E">
      <w:pPr>
        <w:autoSpaceDE w:val="0"/>
        <w:autoSpaceDN w:val="0"/>
        <w:adjustRightInd w:val="0"/>
        <w:spacing w:after="0" w:line="240" w:lineRule="auto"/>
        <w:rPr>
          <w:rFonts w:ascii="Arial" w:hAnsi="Arial" w:cs="Arial"/>
          <w:b/>
          <w:bCs/>
          <w:sz w:val="24"/>
          <w:szCs w:val="24"/>
        </w:rPr>
      </w:pPr>
    </w:p>
    <w:p w14:paraId="662B3859" w14:textId="77777777" w:rsidR="007C2AA2" w:rsidRPr="00EA3D7E" w:rsidRDefault="007C2AA2" w:rsidP="0052623E">
      <w:pPr>
        <w:autoSpaceDE w:val="0"/>
        <w:autoSpaceDN w:val="0"/>
        <w:adjustRightInd w:val="0"/>
        <w:spacing w:after="0" w:line="240" w:lineRule="auto"/>
        <w:rPr>
          <w:rFonts w:ascii="Arial" w:hAnsi="Arial" w:cs="Arial"/>
          <w:b/>
          <w:bCs/>
          <w:sz w:val="24"/>
          <w:szCs w:val="24"/>
        </w:rPr>
      </w:pPr>
    </w:p>
    <w:sectPr w:rsidR="007C2AA2" w:rsidRPr="00EA3D7E" w:rsidSect="004A2198">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0"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2070" w14:textId="77777777" w:rsidR="00E24E83" w:rsidRDefault="00E24E83" w:rsidP="00782F29">
      <w:pPr>
        <w:spacing w:after="0" w:line="240" w:lineRule="auto"/>
      </w:pPr>
      <w:r>
        <w:separator/>
      </w:r>
    </w:p>
  </w:endnote>
  <w:endnote w:type="continuationSeparator" w:id="0">
    <w:p w14:paraId="44BAC56C" w14:textId="77777777" w:rsidR="00E24E83" w:rsidRDefault="00E24E83" w:rsidP="0078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DBD6" w14:textId="77777777" w:rsidR="00BF788B" w:rsidRDefault="00BF78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4381" w:type="dxa"/>
      <w:tblLook w:val="04A0" w:firstRow="1" w:lastRow="0" w:firstColumn="1" w:lastColumn="0" w:noHBand="0" w:noVBand="1"/>
    </w:tblPr>
    <w:tblGrid>
      <w:gridCol w:w="12048"/>
      <w:gridCol w:w="2333"/>
    </w:tblGrid>
    <w:tr w:rsidR="00632670" w14:paraId="58F2EAD4" w14:textId="77777777" w:rsidTr="004A2198">
      <w:trPr>
        <w:trHeight w:val="468"/>
      </w:trPr>
      <w:tc>
        <w:tcPr>
          <w:tcW w:w="12048" w:type="dxa"/>
        </w:tcPr>
        <w:p w14:paraId="1482696C" w14:textId="77777777" w:rsidR="00632670" w:rsidRPr="00C048D2" w:rsidRDefault="00632670" w:rsidP="0032363E">
          <w:pPr>
            <w:jc w:val="center"/>
            <w:rPr>
              <w:rStyle w:val="Nmerodepgina"/>
              <w:lang w:val="it-IT"/>
            </w:rPr>
          </w:pPr>
          <w:r w:rsidRPr="00073623">
            <w:rPr>
              <w:rStyle w:val="Nmerodepgina"/>
            </w:rPr>
            <w:fldChar w:fldCharType="begin"/>
          </w:r>
          <w:r w:rsidRPr="00C048D2">
            <w:rPr>
              <w:rStyle w:val="Nmerodepgina"/>
              <w:lang w:val="it-IT"/>
            </w:rPr>
            <w:instrText xml:space="preserve"> PAGE   \* MERGEFORMAT </w:instrText>
          </w:r>
          <w:r w:rsidRPr="00073623">
            <w:rPr>
              <w:rStyle w:val="Nmerodepgina"/>
            </w:rPr>
            <w:fldChar w:fldCharType="separate"/>
          </w:r>
          <w:r w:rsidR="0006776A">
            <w:rPr>
              <w:rStyle w:val="Nmerodepgina"/>
              <w:noProof/>
              <w:lang w:val="it-IT"/>
            </w:rPr>
            <w:t>7</w:t>
          </w:r>
          <w:r w:rsidRPr="00073623">
            <w:rPr>
              <w:rStyle w:val="Nmerodepgina"/>
            </w:rPr>
            <w:fldChar w:fldCharType="end"/>
          </w:r>
          <w:r w:rsidRPr="00C048D2">
            <w:rPr>
              <w:rStyle w:val="Nmerodepgina"/>
              <w:lang w:val="it-IT"/>
            </w:rPr>
            <w:t>Bioagricert srl via dei Macabraccia, 8 – 40033  - Casalecchio di Reno (BO) Tel 051/562158 Fax 051/564294</w:t>
          </w:r>
        </w:p>
        <w:p w14:paraId="6A1300D1" w14:textId="77777777" w:rsidR="00632670" w:rsidRPr="0016387A" w:rsidRDefault="00F57AA3" w:rsidP="0032363E">
          <w:pPr>
            <w:jc w:val="center"/>
            <w:rPr>
              <w:rFonts w:ascii="Arial" w:eastAsia="Times New Roman" w:hAnsi="Arial" w:cs="Arial"/>
              <w:b/>
              <w:sz w:val="18"/>
              <w:szCs w:val="18"/>
              <w:lang w:val="it-IT"/>
            </w:rPr>
          </w:pPr>
          <w:r>
            <w:fldChar w:fldCharType="begin"/>
          </w:r>
          <w:r w:rsidRPr="00F57AA3">
            <w:rPr>
              <w:lang w:val="it-IT"/>
            </w:rPr>
            <w:instrText>HYPERLINK "http://www.bioagricert.org"</w:instrText>
          </w:r>
          <w:r>
            <w:fldChar w:fldCharType="separate"/>
          </w:r>
          <w:r w:rsidR="00632670" w:rsidRPr="0016387A">
            <w:rPr>
              <w:rStyle w:val="Hipervnculo"/>
              <w:lang w:val="it-IT"/>
            </w:rPr>
            <w:t>www.bioagricert.org</w:t>
          </w:r>
          <w:r>
            <w:rPr>
              <w:rStyle w:val="Hipervnculo"/>
              <w:lang w:val="it-IT"/>
            </w:rPr>
            <w:fldChar w:fldCharType="end"/>
          </w:r>
          <w:r w:rsidR="00632670" w:rsidRPr="0016387A">
            <w:rPr>
              <w:rStyle w:val="Nmerodepgina"/>
              <w:lang w:val="it-IT"/>
            </w:rPr>
            <w:t xml:space="preserve">  - </w:t>
          </w:r>
          <w:hyperlink r:id="rId1" w:history="1">
            <w:r w:rsidR="00632670" w:rsidRPr="0016387A">
              <w:rPr>
                <w:rStyle w:val="Hipervnculo"/>
                <w:lang w:val="it-IT"/>
              </w:rPr>
              <w:t>info@bioagricert.org</w:t>
            </w:r>
          </w:hyperlink>
        </w:p>
      </w:tc>
      <w:tc>
        <w:tcPr>
          <w:tcW w:w="2333" w:type="dxa"/>
        </w:tcPr>
        <w:p w14:paraId="76132EAF" w14:textId="77777777" w:rsidR="00632670" w:rsidRDefault="00632670" w:rsidP="00073623">
          <w:pPr>
            <w:jc w:val="center"/>
            <w:rPr>
              <w:rFonts w:ascii="Arial" w:eastAsia="Times New Roman" w:hAnsi="Arial" w:cs="Arial"/>
              <w:b/>
              <w:sz w:val="18"/>
              <w:szCs w:val="18"/>
            </w:rPr>
          </w:pPr>
          <w:r>
            <w:rPr>
              <w:rFonts w:ascii="Arial" w:eastAsia="Times New Roman" w:hAnsi="Arial" w:cs="Arial"/>
              <w:b/>
              <w:sz w:val="18"/>
              <w:szCs w:val="18"/>
            </w:rPr>
            <w:t xml:space="preserve">Pag </w:t>
          </w:r>
          <w:r w:rsidRPr="00073623">
            <w:rPr>
              <w:rFonts w:ascii="Arial" w:eastAsia="Times New Roman" w:hAnsi="Arial" w:cs="Arial"/>
              <w:b/>
              <w:sz w:val="18"/>
              <w:szCs w:val="18"/>
            </w:rPr>
            <w:fldChar w:fldCharType="begin"/>
          </w:r>
          <w:r w:rsidRPr="00073623">
            <w:rPr>
              <w:rFonts w:ascii="Arial" w:eastAsia="Times New Roman" w:hAnsi="Arial" w:cs="Arial"/>
              <w:b/>
              <w:sz w:val="18"/>
              <w:szCs w:val="18"/>
            </w:rPr>
            <w:instrText xml:space="preserve"> PAGE   \* MERGEFORMAT </w:instrText>
          </w:r>
          <w:r w:rsidRPr="00073623">
            <w:rPr>
              <w:rFonts w:ascii="Arial" w:eastAsia="Times New Roman" w:hAnsi="Arial" w:cs="Arial"/>
              <w:b/>
              <w:sz w:val="18"/>
              <w:szCs w:val="18"/>
            </w:rPr>
            <w:fldChar w:fldCharType="separate"/>
          </w:r>
          <w:r w:rsidR="0006776A">
            <w:rPr>
              <w:rFonts w:ascii="Arial" w:eastAsia="Times New Roman" w:hAnsi="Arial" w:cs="Arial"/>
              <w:b/>
              <w:noProof/>
              <w:sz w:val="18"/>
              <w:szCs w:val="18"/>
            </w:rPr>
            <w:t>7</w:t>
          </w:r>
          <w:r w:rsidRPr="00073623">
            <w:rPr>
              <w:rFonts w:ascii="Arial" w:eastAsia="Times New Roman" w:hAnsi="Arial" w:cs="Arial"/>
              <w:b/>
              <w:sz w:val="18"/>
              <w:szCs w:val="18"/>
            </w:rPr>
            <w:fldChar w:fldCharType="end"/>
          </w:r>
        </w:p>
      </w:tc>
    </w:tr>
  </w:tbl>
  <w:p w14:paraId="7A27BF92" w14:textId="77777777" w:rsidR="00632670" w:rsidRPr="007E1026" w:rsidRDefault="00632670" w:rsidP="007E102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53D0" w14:textId="77777777" w:rsidR="00BF788B" w:rsidRDefault="00BF78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B599" w14:textId="77777777" w:rsidR="00E24E83" w:rsidRDefault="00E24E83" w:rsidP="00782F29">
      <w:pPr>
        <w:spacing w:after="0" w:line="240" w:lineRule="auto"/>
      </w:pPr>
      <w:r>
        <w:separator/>
      </w:r>
    </w:p>
  </w:footnote>
  <w:footnote w:type="continuationSeparator" w:id="0">
    <w:p w14:paraId="431FAC45" w14:textId="77777777" w:rsidR="00E24E83" w:rsidRDefault="00E24E83" w:rsidP="00782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BC43" w14:textId="77777777" w:rsidR="00BF788B" w:rsidRDefault="00BF78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3358"/>
      <w:gridCol w:w="5013"/>
      <w:gridCol w:w="3170"/>
    </w:tblGrid>
    <w:tr w:rsidR="00632670" w14:paraId="2D8F312E" w14:textId="77777777" w:rsidTr="004A2198">
      <w:trPr>
        <w:trHeight w:val="592"/>
      </w:trPr>
      <w:tc>
        <w:tcPr>
          <w:tcW w:w="2770" w:type="dxa"/>
          <w:tcBorders>
            <w:top w:val="single" w:sz="4" w:space="0" w:color="auto"/>
            <w:left w:val="single" w:sz="4" w:space="0" w:color="auto"/>
            <w:bottom w:val="single" w:sz="4" w:space="0" w:color="auto"/>
            <w:right w:val="single" w:sz="4" w:space="0" w:color="auto"/>
          </w:tcBorders>
          <w:vAlign w:val="center"/>
        </w:tcPr>
        <w:p w14:paraId="6689CFDC" w14:textId="5B20776E" w:rsidR="00632670" w:rsidRDefault="00557663" w:rsidP="003C42BF">
          <w:pPr>
            <w:pStyle w:val="Textoindependiente"/>
            <w:rPr>
              <w:rFonts w:ascii="Arial" w:hAnsi="Arial"/>
              <w:b w:val="0"/>
              <w:lang w:val="en-GB"/>
            </w:rPr>
          </w:pPr>
          <w:r>
            <w:rPr>
              <w:rFonts w:ascii="Arial" w:hAnsi="Arial"/>
              <w:b w:val="0"/>
              <w:noProof/>
              <w:lang w:val="en-GB"/>
            </w:rPr>
            <w:drawing>
              <wp:inline distT="0" distB="0" distL="0" distR="0" wp14:anchorId="07928EEE" wp14:editId="2D1B8504">
                <wp:extent cx="1600200" cy="323691"/>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616226" cy="326933"/>
                        </a:xfrm>
                        <a:prstGeom prst="rect">
                          <a:avLst/>
                        </a:prstGeom>
                      </pic:spPr>
                    </pic:pic>
                  </a:graphicData>
                </a:graphic>
              </wp:inline>
            </w:drawing>
          </w:r>
        </w:p>
      </w:tc>
      <w:tc>
        <w:tcPr>
          <w:tcW w:w="8371" w:type="dxa"/>
          <w:gridSpan w:val="2"/>
          <w:tcBorders>
            <w:top w:val="single" w:sz="4" w:space="0" w:color="auto"/>
            <w:left w:val="single" w:sz="4" w:space="0" w:color="auto"/>
            <w:bottom w:val="single" w:sz="4" w:space="0" w:color="auto"/>
            <w:right w:val="single" w:sz="4" w:space="0" w:color="auto"/>
          </w:tcBorders>
          <w:vAlign w:val="center"/>
        </w:tcPr>
        <w:p w14:paraId="4FF82474" w14:textId="7F317331" w:rsidR="00632670" w:rsidRPr="00627775" w:rsidRDefault="00632670" w:rsidP="00EB2C09">
          <w:pPr>
            <w:pStyle w:val="Encabezado"/>
            <w:jc w:val="center"/>
          </w:pPr>
          <w:bookmarkStart w:id="4" w:name="_Hlk108108207"/>
          <w:r w:rsidRPr="00627775">
            <w:rPr>
              <w:caps/>
            </w:rPr>
            <w:t>REGISTRO DE APLICACIÓN DE I</w:t>
          </w:r>
          <w:r w:rsidR="00791A9B" w:rsidRPr="00627775">
            <w:rPr>
              <w:caps/>
            </w:rPr>
            <w:t>N</w:t>
          </w:r>
          <w:r w:rsidRPr="00627775">
            <w:rPr>
              <w:caps/>
            </w:rPr>
            <w:t>PUTS</w:t>
          </w:r>
          <w:r w:rsidRPr="00627775">
            <w:t xml:space="preserve"> – OPERACIÓN </w:t>
          </w:r>
          <w:r w:rsidR="00DC2D53" w:rsidRPr="00627775">
            <w:t>DE PROCESAMIENTO</w:t>
          </w:r>
          <w:bookmarkEnd w:id="4"/>
        </w:p>
      </w:tc>
      <w:tc>
        <w:tcPr>
          <w:tcW w:w="3170" w:type="dxa"/>
          <w:tcBorders>
            <w:top w:val="single" w:sz="4" w:space="0" w:color="auto"/>
            <w:left w:val="single" w:sz="4" w:space="0" w:color="auto"/>
            <w:bottom w:val="single" w:sz="4" w:space="0" w:color="auto"/>
            <w:right w:val="single" w:sz="4" w:space="0" w:color="auto"/>
          </w:tcBorders>
          <w:vAlign w:val="center"/>
        </w:tcPr>
        <w:p w14:paraId="7D9B67CE" w14:textId="77777777" w:rsidR="00632670" w:rsidRPr="00627775" w:rsidRDefault="00632670" w:rsidP="003C42BF">
          <w:pPr>
            <w:pStyle w:val="Textoindependiente"/>
            <w:rPr>
              <w:lang w:val="en-US"/>
            </w:rPr>
          </w:pPr>
          <w:r w:rsidRPr="00627775">
            <w:rPr>
              <w:lang w:val="en-US"/>
            </w:rPr>
            <w:t>Anexo</w:t>
          </w:r>
        </w:p>
        <w:p w14:paraId="4DEA38BB" w14:textId="69CE768A" w:rsidR="00632670" w:rsidRPr="00627775" w:rsidRDefault="00632670" w:rsidP="003C42BF">
          <w:pPr>
            <w:pStyle w:val="Textoindependiente"/>
            <w:rPr>
              <w:rFonts w:ascii="Arial" w:hAnsi="Arial" w:cs="Arial"/>
              <w:sz w:val="16"/>
              <w:szCs w:val="16"/>
              <w:lang w:val="en-GB"/>
            </w:rPr>
          </w:pPr>
          <w:r w:rsidRPr="00627775">
            <w:rPr>
              <w:lang w:val="en-US"/>
            </w:rPr>
            <w:t>al M</w:t>
          </w:r>
          <w:r w:rsidR="00557663">
            <w:rPr>
              <w:lang w:val="en-US"/>
            </w:rPr>
            <w:t>_</w:t>
          </w:r>
          <w:r w:rsidR="00DC2D53" w:rsidRPr="00627775">
            <w:rPr>
              <w:lang w:val="en-US"/>
            </w:rPr>
            <w:t>79</w:t>
          </w:r>
          <w:r w:rsidRPr="00627775">
            <w:rPr>
              <w:lang w:val="en-US"/>
            </w:rPr>
            <w:t xml:space="preserve"> (OSP)</w:t>
          </w:r>
        </w:p>
      </w:tc>
    </w:tr>
    <w:tr w:rsidR="00BF788B" w:rsidRPr="00BF788B" w14:paraId="162778E1" w14:textId="77777777" w:rsidTr="004A2198">
      <w:trPr>
        <w:cantSplit/>
        <w:trHeight w:val="95"/>
      </w:trPr>
      <w:tc>
        <w:tcPr>
          <w:tcW w:w="2770" w:type="dxa"/>
          <w:tcBorders>
            <w:top w:val="single" w:sz="4" w:space="0" w:color="auto"/>
            <w:left w:val="single" w:sz="4" w:space="0" w:color="auto"/>
            <w:bottom w:val="single" w:sz="4" w:space="0" w:color="auto"/>
            <w:right w:val="single" w:sz="4" w:space="0" w:color="auto"/>
          </w:tcBorders>
        </w:tcPr>
        <w:p w14:paraId="695E83FB" w14:textId="77777777" w:rsidR="00632670" w:rsidRPr="00FC03CA" w:rsidRDefault="00632670" w:rsidP="003C42BF">
          <w:pPr>
            <w:spacing w:after="0" w:line="240" w:lineRule="auto"/>
            <w:jc w:val="center"/>
            <w:rPr>
              <w:rFonts w:ascii="Arial" w:hAnsi="Arial"/>
              <w:sz w:val="18"/>
              <w:szCs w:val="18"/>
              <w:lang w:val="en-GB"/>
            </w:rPr>
          </w:pPr>
          <w:r w:rsidRPr="00FC03CA">
            <w:rPr>
              <w:rFonts w:ascii="Arial" w:hAnsi="Arial"/>
              <w:sz w:val="18"/>
              <w:szCs w:val="18"/>
              <w:lang w:val="en-GB"/>
            </w:rPr>
            <w:t>Red. RS</w:t>
          </w:r>
        </w:p>
      </w:tc>
      <w:tc>
        <w:tcPr>
          <w:tcW w:w="3358" w:type="dxa"/>
          <w:tcBorders>
            <w:top w:val="single" w:sz="4" w:space="0" w:color="auto"/>
            <w:left w:val="single" w:sz="4" w:space="0" w:color="auto"/>
            <w:bottom w:val="single" w:sz="4" w:space="0" w:color="auto"/>
            <w:right w:val="single" w:sz="4" w:space="0" w:color="auto"/>
          </w:tcBorders>
        </w:tcPr>
        <w:p w14:paraId="69FA1EF4" w14:textId="77777777" w:rsidR="00632670" w:rsidRPr="00FC03CA" w:rsidRDefault="00632670" w:rsidP="003C42BF">
          <w:pPr>
            <w:spacing w:after="0" w:line="240" w:lineRule="auto"/>
            <w:jc w:val="center"/>
            <w:rPr>
              <w:rFonts w:ascii="Arial" w:hAnsi="Arial"/>
              <w:sz w:val="18"/>
              <w:szCs w:val="18"/>
              <w:lang w:val="en-GB"/>
            </w:rPr>
          </w:pPr>
          <w:r>
            <w:rPr>
              <w:rFonts w:ascii="Arial" w:hAnsi="Arial"/>
              <w:sz w:val="18"/>
              <w:szCs w:val="18"/>
              <w:lang w:val="en-GB"/>
            </w:rPr>
            <w:t>Ver. RAC</w:t>
          </w:r>
        </w:p>
      </w:tc>
      <w:tc>
        <w:tcPr>
          <w:tcW w:w="8183" w:type="dxa"/>
          <w:gridSpan w:val="2"/>
          <w:tcBorders>
            <w:top w:val="single" w:sz="4" w:space="0" w:color="auto"/>
            <w:left w:val="single" w:sz="4" w:space="0" w:color="auto"/>
            <w:bottom w:val="single" w:sz="4" w:space="0" w:color="auto"/>
            <w:right w:val="single" w:sz="4" w:space="0" w:color="auto"/>
          </w:tcBorders>
        </w:tcPr>
        <w:p w14:paraId="3B8270A0" w14:textId="7A1A0E94" w:rsidR="00632670" w:rsidRPr="00BF788B" w:rsidRDefault="005514EA" w:rsidP="005514EA">
          <w:pPr>
            <w:spacing w:after="0" w:line="240" w:lineRule="auto"/>
            <w:jc w:val="right"/>
            <w:rPr>
              <w:rFonts w:ascii="Arial" w:hAnsi="Arial"/>
              <w:sz w:val="18"/>
              <w:szCs w:val="18"/>
              <w:lang w:val="en-GB"/>
            </w:rPr>
          </w:pPr>
          <w:proofErr w:type="spellStart"/>
          <w:r w:rsidRPr="00BF788B">
            <w:rPr>
              <w:rFonts w:ascii="Arial" w:hAnsi="Arial"/>
              <w:sz w:val="18"/>
              <w:szCs w:val="18"/>
              <w:lang w:val="en-GB"/>
            </w:rPr>
            <w:t>Rv</w:t>
          </w:r>
          <w:proofErr w:type="spellEnd"/>
          <w:r w:rsidRPr="00BF788B">
            <w:rPr>
              <w:rFonts w:ascii="Arial" w:hAnsi="Arial"/>
              <w:sz w:val="18"/>
              <w:szCs w:val="18"/>
              <w:lang w:val="en-GB"/>
            </w:rPr>
            <w:t xml:space="preserve"> 00 Ed. 01 - </w:t>
          </w:r>
          <w:proofErr w:type="spellStart"/>
          <w:r w:rsidR="00632670" w:rsidRPr="00BF788B">
            <w:rPr>
              <w:rFonts w:ascii="Arial" w:hAnsi="Arial"/>
              <w:sz w:val="18"/>
              <w:szCs w:val="18"/>
              <w:lang w:val="en-GB"/>
            </w:rPr>
            <w:t>Aprov</w:t>
          </w:r>
          <w:proofErr w:type="spellEnd"/>
          <w:r w:rsidR="00EB2C09" w:rsidRPr="00BF788B">
            <w:rPr>
              <w:rFonts w:ascii="Arial" w:hAnsi="Arial"/>
              <w:sz w:val="18"/>
              <w:szCs w:val="18"/>
              <w:lang w:val="en-GB"/>
            </w:rPr>
            <w:t xml:space="preserve"> CC: </w:t>
          </w:r>
          <w:r w:rsidRPr="00BF788B">
            <w:rPr>
              <w:rFonts w:ascii="Arial" w:hAnsi="Arial"/>
              <w:sz w:val="18"/>
              <w:szCs w:val="18"/>
              <w:lang w:val="en-GB"/>
            </w:rPr>
            <w:t>20/09/2022</w:t>
          </w:r>
        </w:p>
      </w:tc>
    </w:tr>
  </w:tbl>
  <w:p w14:paraId="0354FF8C" w14:textId="77777777" w:rsidR="00632670" w:rsidRDefault="00632670" w:rsidP="00CF24F9">
    <w:pPr>
      <w:tabs>
        <w:tab w:val="left" w:pos="60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2F36" w14:textId="77777777" w:rsidR="00BF788B" w:rsidRDefault="00BF78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910"/>
    <w:multiLevelType w:val="hybridMultilevel"/>
    <w:tmpl w:val="6720CFF0"/>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B7B02"/>
    <w:multiLevelType w:val="hybridMultilevel"/>
    <w:tmpl w:val="9E0218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EC58CC"/>
    <w:multiLevelType w:val="hybridMultilevel"/>
    <w:tmpl w:val="1F6CBC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1E4C80"/>
    <w:multiLevelType w:val="hybridMultilevel"/>
    <w:tmpl w:val="69E024CA"/>
    <w:lvl w:ilvl="0" w:tplc="128CC29C">
      <w:start w:val="2"/>
      <w:numFmt w:val="bullet"/>
      <w:lvlText w:val="-"/>
      <w:lvlJc w:val="left"/>
      <w:pPr>
        <w:ind w:left="1080" w:hanging="360"/>
      </w:pPr>
      <w:rPr>
        <w:rFonts w:ascii="Arial" w:eastAsiaTheme="minorEastAsia"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E98523C"/>
    <w:multiLevelType w:val="hybridMultilevel"/>
    <w:tmpl w:val="8DC2D0B0"/>
    <w:lvl w:ilvl="0" w:tplc="C340F87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952C51"/>
    <w:multiLevelType w:val="hybridMultilevel"/>
    <w:tmpl w:val="605AD44A"/>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DE23C9"/>
    <w:multiLevelType w:val="hybridMultilevel"/>
    <w:tmpl w:val="1F6CBC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C2722A"/>
    <w:multiLevelType w:val="multilevel"/>
    <w:tmpl w:val="1CAC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562A3"/>
    <w:multiLevelType w:val="hybridMultilevel"/>
    <w:tmpl w:val="127A171A"/>
    <w:lvl w:ilvl="0" w:tplc="D5F8174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BF4699"/>
    <w:multiLevelType w:val="hybridMultilevel"/>
    <w:tmpl w:val="605AD44A"/>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223868"/>
    <w:multiLevelType w:val="hybridMultilevel"/>
    <w:tmpl w:val="8EE8FD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CC1E38"/>
    <w:multiLevelType w:val="hybridMultilevel"/>
    <w:tmpl w:val="6644C5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11761222">
    <w:abstractNumId w:val="1"/>
  </w:num>
  <w:num w:numId="2" w16cid:durableId="853805769">
    <w:abstractNumId w:val="8"/>
  </w:num>
  <w:num w:numId="3" w16cid:durableId="362482875">
    <w:abstractNumId w:val="2"/>
  </w:num>
  <w:num w:numId="4" w16cid:durableId="1040713229">
    <w:abstractNumId w:val="6"/>
  </w:num>
  <w:num w:numId="5" w16cid:durableId="215165320">
    <w:abstractNumId w:val="0"/>
  </w:num>
  <w:num w:numId="6" w16cid:durableId="1206137826">
    <w:abstractNumId w:val="3"/>
  </w:num>
  <w:num w:numId="7" w16cid:durableId="1058210662">
    <w:abstractNumId w:val="5"/>
  </w:num>
  <w:num w:numId="8" w16cid:durableId="957561661">
    <w:abstractNumId w:val="11"/>
  </w:num>
  <w:num w:numId="9" w16cid:durableId="1952472603">
    <w:abstractNumId w:val="10"/>
  </w:num>
  <w:num w:numId="10" w16cid:durableId="1969580831">
    <w:abstractNumId w:val="4"/>
  </w:num>
  <w:num w:numId="11" w16cid:durableId="744842005">
    <w:abstractNumId w:val="9"/>
  </w:num>
  <w:num w:numId="12" w16cid:durableId="1776706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29"/>
    <w:rsid w:val="00034A44"/>
    <w:rsid w:val="00044D4E"/>
    <w:rsid w:val="00054989"/>
    <w:rsid w:val="00065B42"/>
    <w:rsid w:val="0006776A"/>
    <w:rsid w:val="00073623"/>
    <w:rsid w:val="000B50D2"/>
    <w:rsid w:val="000C600A"/>
    <w:rsid w:val="000C7951"/>
    <w:rsid w:val="000D5188"/>
    <w:rsid w:val="000E571A"/>
    <w:rsid w:val="000E6059"/>
    <w:rsid w:val="0010540A"/>
    <w:rsid w:val="00124FA0"/>
    <w:rsid w:val="00132B59"/>
    <w:rsid w:val="0013570D"/>
    <w:rsid w:val="00136966"/>
    <w:rsid w:val="00140578"/>
    <w:rsid w:val="001523FF"/>
    <w:rsid w:val="0016387A"/>
    <w:rsid w:val="00177681"/>
    <w:rsid w:val="0019161F"/>
    <w:rsid w:val="001931C4"/>
    <w:rsid w:val="001A2870"/>
    <w:rsid w:val="001A793D"/>
    <w:rsid w:val="001F1D9A"/>
    <w:rsid w:val="00224BB7"/>
    <w:rsid w:val="00247CD1"/>
    <w:rsid w:val="00260A47"/>
    <w:rsid w:val="00280B6A"/>
    <w:rsid w:val="0028142E"/>
    <w:rsid w:val="00297003"/>
    <w:rsid w:val="002E6AB3"/>
    <w:rsid w:val="0030109D"/>
    <w:rsid w:val="00301F8E"/>
    <w:rsid w:val="003054C0"/>
    <w:rsid w:val="0032363E"/>
    <w:rsid w:val="0033032F"/>
    <w:rsid w:val="00352D6E"/>
    <w:rsid w:val="00371C2B"/>
    <w:rsid w:val="00372AF7"/>
    <w:rsid w:val="003853B3"/>
    <w:rsid w:val="003931C1"/>
    <w:rsid w:val="003A3DB9"/>
    <w:rsid w:val="003C42BF"/>
    <w:rsid w:val="003E6115"/>
    <w:rsid w:val="003E670D"/>
    <w:rsid w:val="00433835"/>
    <w:rsid w:val="0044525F"/>
    <w:rsid w:val="004556BA"/>
    <w:rsid w:val="00455B4C"/>
    <w:rsid w:val="004A2198"/>
    <w:rsid w:val="004D27FB"/>
    <w:rsid w:val="004D3178"/>
    <w:rsid w:val="004E13E3"/>
    <w:rsid w:val="004E5D7E"/>
    <w:rsid w:val="004F7239"/>
    <w:rsid w:val="0052623E"/>
    <w:rsid w:val="00526376"/>
    <w:rsid w:val="00532A5F"/>
    <w:rsid w:val="00536892"/>
    <w:rsid w:val="005514EA"/>
    <w:rsid w:val="00557663"/>
    <w:rsid w:val="00561476"/>
    <w:rsid w:val="00585799"/>
    <w:rsid w:val="005C0B5A"/>
    <w:rsid w:val="005F740C"/>
    <w:rsid w:val="00614DA0"/>
    <w:rsid w:val="00616045"/>
    <w:rsid w:val="006242A3"/>
    <w:rsid w:val="00627775"/>
    <w:rsid w:val="00632670"/>
    <w:rsid w:val="0067173B"/>
    <w:rsid w:val="00686B0E"/>
    <w:rsid w:val="00697099"/>
    <w:rsid w:val="00726BB4"/>
    <w:rsid w:val="007379EB"/>
    <w:rsid w:val="00751EE2"/>
    <w:rsid w:val="00756D63"/>
    <w:rsid w:val="00766DCE"/>
    <w:rsid w:val="00782F29"/>
    <w:rsid w:val="00791A9B"/>
    <w:rsid w:val="00792400"/>
    <w:rsid w:val="007A09D0"/>
    <w:rsid w:val="007B2AB0"/>
    <w:rsid w:val="007C2AA2"/>
    <w:rsid w:val="007D0C15"/>
    <w:rsid w:val="007E082D"/>
    <w:rsid w:val="007E1026"/>
    <w:rsid w:val="008024B4"/>
    <w:rsid w:val="008249D0"/>
    <w:rsid w:val="008302EC"/>
    <w:rsid w:val="0084211C"/>
    <w:rsid w:val="00847AA1"/>
    <w:rsid w:val="008A546C"/>
    <w:rsid w:val="008B5180"/>
    <w:rsid w:val="00924817"/>
    <w:rsid w:val="00925EB2"/>
    <w:rsid w:val="00962261"/>
    <w:rsid w:val="00963BF1"/>
    <w:rsid w:val="00967F8A"/>
    <w:rsid w:val="0097039E"/>
    <w:rsid w:val="00983491"/>
    <w:rsid w:val="009A7E07"/>
    <w:rsid w:val="009B5719"/>
    <w:rsid w:val="009E2966"/>
    <w:rsid w:val="009F2EEB"/>
    <w:rsid w:val="009F61FE"/>
    <w:rsid w:val="00A036A1"/>
    <w:rsid w:val="00A21A72"/>
    <w:rsid w:val="00A46C6C"/>
    <w:rsid w:val="00A70AF3"/>
    <w:rsid w:val="00A83991"/>
    <w:rsid w:val="00AB35DB"/>
    <w:rsid w:val="00AC35DF"/>
    <w:rsid w:val="00AE0A82"/>
    <w:rsid w:val="00AE211B"/>
    <w:rsid w:val="00AF6CC1"/>
    <w:rsid w:val="00B156A2"/>
    <w:rsid w:val="00B25B90"/>
    <w:rsid w:val="00B27EA8"/>
    <w:rsid w:val="00B7141A"/>
    <w:rsid w:val="00B96180"/>
    <w:rsid w:val="00BA7FB5"/>
    <w:rsid w:val="00BB3C8E"/>
    <w:rsid w:val="00BF788B"/>
    <w:rsid w:val="00C048D2"/>
    <w:rsid w:val="00C1161E"/>
    <w:rsid w:val="00C5046C"/>
    <w:rsid w:val="00C6164C"/>
    <w:rsid w:val="00C67DD4"/>
    <w:rsid w:val="00C7264D"/>
    <w:rsid w:val="00C7687B"/>
    <w:rsid w:val="00CA3630"/>
    <w:rsid w:val="00CB7A6E"/>
    <w:rsid w:val="00CD40D5"/>
    <w:rsid w:val="00CE309F"/>
    <w:rsid w:val="00CE5D8E"/>
    <w:rsid w:val="00CF24F9"/>
    <w:rsid w:val="00CF306D"/>
    <w:rsid w:val="00D227EE"/>
    <w:rsid w:val="00D25DA1"/>
    <w:rsid w:val="00D30BC8"/>
    <w:rsid w:val="00D37018"/>
    <w:rsid w:val="00D5214B"/>
    <w:rsid w:val="00D75020"/>
    <w:rsid w:val="00D90B5F"/>
    <w:rsid w:val="00DA39A7"/>
    <w:rsid w:val="00DC0C17"/>
    <w:rsid w:val="00DC2D53"/>
    <w:rsid w:val="00DD0C70"/>
    <w:rsid w:val="00DE3E8F"/>
    <w:rsid w:val="00E12C44"/>
    <w:rsid w:val="00E1388E"/>
    <w:rsid w:val="00E22E5F"/>
    <w:rsid w:val="00E24E83"/>
    <w:rsid w:val="00E52E22"/>
    <w:rsid w:val="00E63BE9"/>
    <w:rsid w:val="00EA3D7E"/>
    <w:rsid w:val="00EB2C09"/>
    <w:rsid w:val="00EC340C"/>
    <w:rsid w:val="00EE2028"/>
    <w:rsid w:val="00EE49F0"/>
    <w:rsid w:val="00EE7B42"/>
    <w:rsid w:val="00EF2074"/>
    <w:rsid w:val="00F11F13"/>
    <w:rsid w:val="00F23688"/>
    <w:rsid w:val="00F50E11"/>
    <w:rsid w:val="00F53845"/>
    <w:rsid w:val="00F57AA3"/>
    <w:rsid w:val="00F646E5"/>
    <w:rsid w:val="00F66F19"/>
    <w:rsid w:val="00FB2DDA"/>
    <w:rsid w:val="00FC03CA"/>
    <w:rsid w:val="00FC4FB8"/>
    <w:rsid w:val="00FD6F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DDB64"/>
  <w15:docId w15:val="{444B818C-41F3-4D0B-AC99-055BEC3A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6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2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82F29"/>
    <w:pPr>
      <w:ind w:left="720"/>
      <w:contextualSpacing/>
    </w:pPr>
  </w:style>
  <w:style w:type="paragraph" w:styleId="Encabezado">
    <w:name w:val="header"/>
    <w:basedOn w:val="Normal"/>
    <w:link w:val="EncabezadoCar"/>
    <w:unhideWhenUsed/>
    <w:rsid w:val="00782F29"/>
    <w:pPr>
      <w:tabs>
        <w:tab w:val="center" w:pos="4819"/>
        <w:tab w:val="right" w:pos="9638"/>
      </w:tabs>
      <w:spacing w:after="0" w:line="240" w:lineRule="auto"/>
    </w:pPr>
  </w:style>
  <w:style w:type="character" w:customStyle="1" w:styleId="EncabezadoCar">
    <w:name w:val="Encabezado Car"/>
    <w:basedOn w:val="Fuentedeprrafopredeter"/>
    <w:link w:val="Encabezado"/>
    <w:rsid w:val="00782F29"/>
  </w:style>
  <w:style w:type="paragraph" w:styleId="Piedepgina">
    <w:name w:val="footer"/>
    <w:basedOn w:val="Normal"/>
    <w:link w:val="PiedepginaCar"/>
    <w:uiPriority w:val="99"/>
    <w:unhideWhenUsed/>
    <w:rsid w:val="00782F29"/>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782F29"/>
  </w:style>
  <w:style w:type="character" w:styleId="Nmerodepgina">
    <w:name w:val="page number"/>
    <w:rsid w:val="003C42BF"/>
    <w:rPr>
      <w:rFonts w:cs="Times New Roman"/>
    </w:rPr>
  </w:style>
  <w:style w:type="paragraph" w:customStyle="1" w:styleId="t1">
    <w:name w:val="t1"/>
    <w:basedOn w:val="Normal"/>
    <w:rsid w:val="003C42BF"/>
    <w:pPr>
      <w:overflowPunct w:val="0"/>
      <w:autoSpaceDE w:val="0"/>
      <w:autoSpaceDN w:val="0"/>
      <w:adjustRightInd w:val="0"/>
      <w:spacing w:after="0" w:line="240" w:lineRule="atLeast"/>
      <w:textAlignment w:val="baseline"/>
    </w:pPr>
    <w:rPr>
      <w:rFonts w:ascii="Calibri" w:eastAsia="Times New Roman" w:hAnsi="Calibri" w:cs="Times New Roman"/>
      <w:sz w:val="24"/>
      <w:szCs w:val="20"/>
      <w:lang w:val="en-US" w:eastAsia="en-US"/>
    </w:rPr>
  </w:style>
  <w:style w:type="character" w:styleId="Hipervnculo">
    <w:name w:val="Hyperlink"/>
    <w:basedOn w:val="Fuentedeprrafopredeter"/>
    <w:rsid w:val="003C42BF"/>
    <w:rPr>
      <w:rFonts w:cs="Times New Roman"/>
      <w:color w:val="0000FF"/>
      <w:u w:val="single"/>
    </w:rPr>
  </w:style>
  <w:style w:type="paragraph" w:styleId="Textoindependiente">
    <w:name w:val="Body Text"/>
    <w:basedOn w:val="Normal"/>
    <w:link w:val="TextoindependienteCar"/>
    <w:semiHidden/>
    <w:rsid w:val="003C42BF"/>
    <w:pPr>
      <w:spacing w:after="0" w:line="240" w:lineRule="auto"/>
      <w:jc w:val="center"/>
    </w:pPr>
    <w:rPr>
      <w:rFonts w:ascii="Calibri" w:eastAsia="Times New Roman" w:hAnsi="Calibri" w:cs="Times New Roman"/>
      <w:b/>
      <w:sz w:val="24"/>
      <w:szCs w:val="20"/>
    </w:rPr>
  </w:style>
  <w:style w:type="character" w:customStyle="1" w:styleId="TextoindependienteCar">
    <w:name w:val="Texto independiente Car"/>
    <w:basedOn w:val="Fuentedeprrafopredeter"/>
    <w:link w:val="Textoindependiente"/>
    <w:semiHidden/>
    <w:rsid w:val="003C42BF"/>
    <w:rPr>
      <w:rFonts w:ascii="Calibri" w:eastAsia="Times New Roman" w:hAnsi="Calibri" w:cs="Times New Roman"/>
      <w:b/>
      <w:sz w:val="24"/>
      <w:szCs w:val="20"/>
    </w:rPr>
  </w:style>
  <w:style w:type="character" w:customStyle="1" w:styleId="shorttext">
    <w:name w:val="short_text"/>
    <w:basedOn w:val="Fuentedeprrafopredeter"/>
    <w:rsid w:val="00054989"/>
  </w:style>
  <w:style w:type="character" w:customStyle="1" w:styleId="hps">
    <w:name w:val="hps"/>
    <w:basedOn w:val="Fuentedeprrafopredeter"/>
    <w:rsid w:val="00054989"/>
  </w:style>
  <w:style w:type="paragraph" w:customStyle="1" w:styleId="Pa23">
    <w:name w:val="Pa23"/>
    <w:basedOn w:val="Normal"/>
    <w:next w:val="Normal"/>
    <w:uiPriority w:val="99"/>
    <w:rsid w:val="007C2AA2"/>
    <w:pPr>
      <w:autoSpaceDE w:val="0"/>
      <w:autoSpaceDN w:val="0"/>
      <w:adjustRightInd w:val="0"/>
      <w:spacing w:after="0" w:line="221" w:lineRule="atLeast"/>
    </w:pPr>
    <w:rPr>
      <w:rFonts w:ascii="Myriad Pro" w:hAnsi="Myriad Pro"/>
      <w:sz w:val="24"/>
      <w:szCs w:val="24"/>
    </w:rPr>
  </w:style>
  <w:style w:type="paragraph" w:customStyle="1" w:styleId="Pa43">
    <w:name w:val="Pa43"/>
    <w:basedOn w:val="Normal"/>
    <w:next w:val="Normal"/>
    <w:uiPriority w:val="99"/>
    <w:rsid w:val="007C2AA2"/>
    <w:pPr>
      <w:autoSpaceDE w:val="0"/>
      <w:autoSpaceDN w:val="0"/>
      <w:adjustRightInd w:val="0"/>
      <w:spacing w:after="0" w:line="201" w:lineRule="atLeast"/>
    </w:pPr>
    <w:rPr>
      <w:rFonts w:ascii="Myriad Pro" w:hAnsi="Myriad Pro"/>
      <w:sz w:val="24"/>
      <w:szCs w:val="24"/>
    </w:rPr>
  </w:style>
  <w:style w:type="paragraph" w:customStyle="1" w:styleId="Default">
    <w:name w:val="Default"/>
    <w:rsid w:val="007C2AA2"/>
    <w:pPr>
      <w:autoSpaceDE w:val="0"/>
      <w:autoSpaceDN w:val="0"/>
      <w:adjustRightInd w:val="0"/>
      <w:spacing w:after="0" w:line="240" w:lineRule="auto"/>
    </w:pPr>
    <w:rPr>
      <w:rFonts w:ascii="Calibri" w:hAnsi="Calibri" w:cs="Calibri"/>
      <w:color w:val="000000"/>
      <w:sz w:val="24"/>
      <w:szCs w:val="24"/>
    </w:rPr>
  </w:style>
  <w:style w:type="paragraph" w:customStyle="1" w:styleId="Pa9">
    <w:name w:val="Pa9"/>
    <w:basedOn w:val="Default"/>
    <w:next w:val="Default"/>
    <w:uiPriority w:val="99"/>
    <w:rsid w:val="007C2AA2"/>
    <w:pPr>
      <w:spacing w:line="221" w:lineRule="atLeast"/>
    </w:pPr>
    <w:rPr>
      <w:rFonts w:ascii="Minion Pro" w:hAnsi="Minion Pro" w:cstheme="minorBidi"/>
      <w:color w:val="auto"/>
    </w:rPr>
  </w:style>
  <w:style w:type="paragraph" w:customStyle="1" w:styleId="Pa26">
    <w:name w:val="Pa26"/>
    <w:basedOn w:val="Default"/>
    <w:next w:val="Default"/>
    <w:uiPriority w:val="99"/>
    <w:rsid w:val="007C2AA2"/>
    <w:pPr>
      <w:spacing w:line="281" w:lineRule="atLeast"/>
    </w:pPr>
    <w:rPr>
      <w:rFonts w:ascii="Myriad Pro" w:hAnsi="Myriad Pro" w:cstheme="minorBidi"/>
      <w:color w:val="auto"/>
    </w:rPr>
  </w:style>
  <w:style w:type="paragraph" w:styleId="Textodeglobo">
    <w:name w:val="Balloon Text"/>
    <w:basedOn w:val="Normal"/>
    <w:link w:val="TextodegloboCar"/>
    <w:uiPriority w:val="99"/>
    <w:semiHidden/>
    <w:unhideWhenUsed/>
    <w:rsid w:val="004A21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198"/>
    <w:rPr>
      <w:rFonts w:ascii="Segoe UI" w:hAnsi="Segoe UI" w:cs="Segoe UI"/>
      <w:sz w:val="18"/>
      <w:szCs w:val="18"/>
    </w:rPr>
  </w:style>
  <w:style w:type="character" w:styleId="Mencinsinresolver">
    <w:name w:val="Unresolved Mention"/>
    <w:basedOn w:val="Fuentedeprrafopredeter"/>
    <w:uiPriority w:val="99"/>
    <w:semiHidden/>
    <w:unhideWhenUsed/>
    <w:rsid w:val="00791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42846">
      <w:bodyDiv w:val="1"/>
      <w:marLeft w:val="0"/>
      <w:marRight w:val="0"/>
      <w:marTop w:val="0"/>
      <w:marBottom w:val="0"/>
      <w:divBdr>
        <w:top w:val="none" w:sz="0" w:space="0" w:color="auto"/>
        <w:left w:val="none" w:sz="0" w:space="0" w:color="auto"/>
        <w:bottom w:val="none" w:sz="0" w:space="0" w:color="auto"/>
        <w:right w:val="none" w:sz="0" w:space="0" w:color="auto"/>
      </w:divBdr>
      <w:divsChild>
        <w:div w:id="182518930">
          <w:marLeft w:val="0"/>
          <w:marRight w:val="0"/>
          <w:marTop w:val="0"/>
          <w:marBottom w:val="0"/>
          <w:divBdr>
            <w:top w:val="none" w:sz="0" w:space="0" w:color="auto"/>
            <w:left w:val="none" w:sz="0" w:space="0" w:color="auto"/>
            <w:bottom w:val="none" w:sz="0" w:space="0" w:color="auto"/>
            <w:right w:val="none" w:sz="0" w:space="0" w:color="auto"/>
          </w:divBdr>
          <w:divsChild>
            <w:div w:id="1564221319">
              <w:marLeft w:val="0"/>
              <w:marRight w:val="0"/>
              <w:marTop w:val="0"/>
              <w:marBottom w:val="0"/>
              <w:divBdr>
                <w:top w:val="none" w:sz="0" w:space="0" w:color="auto"/>
                <w:left w:val="none" w:sz="0" w:space="0" w:color="auto"/>
                <w:bottom w:val="none" w:sz="0" w:space="0" w:color="auto"/>
                <w:right w:val="none" w:sz="0" w:space="0" w:color="auto"/>
              </w:divBdr>
              <w:divsChild>
                <w:div w:id="1404183270">
                  <w:marLeft w:val="0"/>
                  <w:marRight w:val="0"/>
                  <w:marTop w:val="0"/>
                  <w:marBottom w:val="0"/>
                  <w:divBdr>
                    <w:top w:val="none" w:sz="0" w:space="0" w:color="auto"/>
                    <w:left w:val="none" w:sz="0" w:space="0" w:color="auto"/>
                    <w:bottom w:val="none" w:sz="0" w:space="0" w:color="auto"/>
                    <w:right w:val="none" w:sz="0" w:space="0" w:color="auto"/>
                  </w:divBdr>
                  <w:divsChild>
                    <w:div w:id="1643272060">
                      <w:marLeft w:val="0"/>
                      <w:marRight w:val="0"/>
                      <w:marTop w:val="0"/>
                      <w:marBottom w:val="0"/>
                      <w:divBdr>
                        <w:top w:val="none" w:sz="0" w:space="0" w:color="auto"/>
                        <w:left w:val="none" w:sz="0" w:space="0" w:color="auto"/>
                        <w:bottom w:val="none" w:sz="0" w:space="0" w:color="auto"/>
                        <w:right w:val="none" w:sz="0" w:space="0" w:color="auto"/>
                      </w:divBdr>
                      <w:divsChild>
                        <w:div w:id="2062749169">
                          <w:marLeft w:val="0"/>
                          <w:marRight w:val="0"/>
                          <w:marTop w:val="0"/>
                          <w:marBottom w:val="0"/>
                          <w:divBdr>
                            <w:top w:val="none" w:sz="0" w:space="0" w:color="auto"/>
                            <w:left w:val="none" w:sz="0" w:space="0" w:color="auto"/>
                            <w:bottom w:val="none" w:sz="0" w:space="0" w:color="auto"/>
                            <w:right w:val="none" w:sz="0" w:space="0" w:color="auto"/>
                          </w:divBdr>
                          <w:divsChild>
                            <w:div w:id="20740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ri.org/omri-lists/downloa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ms.usda.gov/sites/default/files/media/Program%20Handbk_TOC.pdf" TargetMode="External"/><Relationship Id="rId4" Type="http://schemas.openxmlformats.org/officeDocument/2006/relationships/settings" Target="settings.xml"/><Relationship Id="rId9" Type="http://schemas.openxmlformats.org/officeDocument/2006/relationships/hyperlink" Target="http://agr.wa.gov/foodanimal/organic/materialslists.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bioagricer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42EC3-6E0E-4EDB-8213-5DB384D0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1205</Words>
  <Characters>6633</Characters>
  <Application>Microsoft Office Word</Application>
  <DocSecurity>0</DocSecurity>
  <Lines>55</Lines>
  <Paragraphs>15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PerfettoA</dc:creator>
  <cp:lastModifiedBy>José Gabriel Garcia Andrade</cp:lastModifiedBy>
  <cp:revision>26</cp:revision>
  <cp:lastPrinted>2018-05-27T20:22:00Z</cp:lastPrinted>
  <dcterms:created xsi:type="dcterms:W3CDTF">2019-02-20T16:43:00Z</dcterms:created>
  <dcterms:modified xsi:type="dcterms:W3CDTF">2023-01-09T20:35:00Z</dcterms:modified>
</cp:coreProperties>
</file>